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C8" w:rsidRDefault="000766C8" w:rsidP="00FC4622">
      <w:pPr>
        <w:spacing w:before="11" w:after="0" w:line="240" w:lineRule="auto"/>
        <w:ind w:left="2289" w:right="2291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CC1E74" w:rsidRDefault="00CC1E74" w:rsidP="00FC4622">
      <w:pPr>
        <w:spacing w:before="11" w:after="0" w:line="240" w:lineRule="auto"/>
        <w:ind w:left="2289" w:right="2291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FC4622" w:rsidRDefault="00FC4622" w:rsidP="00FC4622">
      <w:pPr>
        <w:spacing w:before="11" w:after="0" w:line="240" w:lineRule="auto"/>
        <w:ind w:left="2289" w:right="229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ECC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ERAL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NVES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 w:rsidR="00CC1E74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(DGI)</w:t>
      </w:r>
    </w:p>
    <w:p w:rsidR="00FC4622" w:rsidRDefault="00FC4622" w:rsidP="00FC4622">
      <w:pPr>
        <w:spacing w:before="13" w:after="0" w:line="280" w:lineRule="exact"/>
        <w:rPr>
          <w:sz w:val="28"/>
          <w:szCs w:val="28"/>
        </w:rPr>
      </w:pPr>
    </w:p>
    <w:p w:rsidR="00871F06" w:rsidRDefault="00FC4622" w:rsidP="00FC4622">
      <w:pPr>
        <w:spacing w:after="0" w:line="240" w:lineRule="auto"/>
        <w:ind w:left="1822" w:right="1826" w:firstLine="5"/>
        <w:jc w:val="center"/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NCU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YE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F345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871F06" w:rsidRDefault="00871F06" w:rsidP="00FC4622">
      <w:pPr>
        <w:spacing w:after="0" w:line="240" w:lineRule="auto"/>
        <w:ind w:left="1822" w:right="1826" w:firstLine="5"/>
        <w:jc w:val="center"/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:rsidR="00FC4622" w:rsidRDefault="007B1B0B" w:rsidP="00FC4622">
      <w:pPr>
        <w:spacing w:after="0" w:line="240" w:lineRule="auto"/>
        <w:ind w:left="1822" w:right="1826" w:firstLine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PROYECTOS REGULARES</w:t>
      </w:r>
    </w:p>
    <w:p w:rsidR="00FC4622" w:rsidRDefault="00FC4622" w:rsidP="00FC4622">
      <w:pPr>
        <w:spacing w:before="10" w:after="0" w:line="280" w:lineRule="exact"/>
        <w:rPr>
          <w:sz w:val="28"/>
          <w:szCs w:val="28"/>
        </w:rPr>
      </w:pPr>
    </w:p>
    <w:p w:rsidR="00CC1E74" w:rsidRDefault="00CC1E74" w:rsidP="00F263E6">
      <w:pPr>
        <w:spacing w:after="0" w:line="240" w:lineRule="auto"/>
        <w:ind w:left="102" w:right="59"/>
        <w:jc w:val="both"/>
        <w:rPr>
          <w:rFonts w:ascii="Calibri" w:eastAsia="Calibri" w:hAnsi="Calibri" w:cs="Calibri"/>
          <w:sz w:val="23"/>
          <w:szCs w:val="23"/>
        </w:rPr>
      </w:pPr>
    </w:p>
    <w:p w:rsidR="00FC4622" w:rsidRDefault="00FC4622" w:rsidP="00F263E6">
      <w:pPr>
        <w:spacing w:after="0" w:line="240" w:lineRule="auto"/>
        <w:ind w:left="102" w:right="59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 w:rsidR="000B1B28">
        <w:rPr>
          <w:rFonts w:ascii="Calibri" w:eastAsia="Calibri" w:hAnsi="Calibri" w:cs="Calibri"/>
          <w:sz w:val="23"/>
          <w:szCs w:val="23"/>
        </w:rPr>
        <w:t xml:space="preserve"> ___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 w:rsidR="00535ACC">
        <w:rPr>
          <w:rFonts w:ascii="Calibri" w:eastAsia="Calibri" w:hAnsi="Calibri" w:cs="Calibri"/>
          <w:sz w:val="23"/>
          <w:szCs w:val="23"/>
        </w:rPr>
        <w:t xml:space="preserve"> </w:t>
      </w:r>
      <w:r w:rsidR="000B1B28">
        <w:rPr>
          <w:rFonts w:ascii="Calibri" w:eastAsia="Calibri" w:hAnsi="Calibri" w:cs="Calibri"/>
          <w:sz w:val="23"/>
          <w:szCs w:val="23"/>
        </w:rPr>
        <w:t>___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20</w:t>
      </w:r>
      <w:r w:rsidR="00434B1E">
        <w:rPr>
          <w:rFonts w:ascii="Calibri" w:eastAsia="Calibri" w:hAnsi="Calibri" w:cs="Calibri"/>
          <w:spacing w:val="-1"/>
          <w:sz w:val="23"/>
          <w:szCs w:val="23"/>
        </w:rPr>
        <w:t>20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UN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ID</w:t>
      </w:r>
      <w:r>
        <w:rPr>
          <w:rFonts w:ascii="Calibri" w:eastAsia="Calibri" w:hAnsi="Calibri" w:cs="Calibri"/>
          <w:b/>
          <w:bCs/>
          <w:sz w:val="23"/>
          <w:szCs w:val="23"/>
        </w:rPr>
        <w:t>AD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z w:val="23"/>
          <w:szCs w:val="23"/>
        </w:rPr>
        <w:t>RÉS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LL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7</w:t>
      </w:r>
      <w:r>
        <w:rPr>
          <w:rFonts w:ascii="Calibri" w:eastAsia="Calibri" w:hAnsi="Calibri" w:cs="Calibri"/>
          <w:sz w:val="23"/>
          <w:szCs w:val="23"/>
        </w:rPr>
        <w:t>1.5</w:t>
      </w:r>
      <w:r>
        <w:rPr>
          <w:rFonts w:ascii="Calibri" w:eastAsia="Calibri" w:hAnsi="Calibri" w:cs="Calibri"/>
          <w:spacing w:val="-1"/>
          <w:sz w:val="23"/>
          <w:szCs w:val="23"/>
        </w:rPr>
        <w:t>4</w:t>
      </w:r>
      <w:r>
        <w:rPr>
          <w:rFonts w:ascii="Calibri" w:eastAsia="Calibri" w:hAnsi="Calibri" w:cs="Calibri"/>
          <w:sz w:val="23"/>
          <w:szCs w:val="23"/>
        </w:rPr>
        <w:t>0.1</w:t>
      </w:r>
      <w:r>
        <w:rPr>
          <w:rFonts w:ascii="Calibri" w:eastAsia="Calibri" w:hAnsi="Calibri" w:cs="Calibri"/>
          <w:spacing w:val="-1"/>
          <w:sz w:val="23"/>
          <w:szCs w:val="23"/>
        </w:rPr>
        <w:t>0</w:t>
      </w:r>
      <w:r>
        <w:rPr>
          <w:rFonts w:ascii="Calibri" w:eastAsia="Calibri" w:hAnsi="Calibri" w:cs="Calibri"/>
          <w:spacing w:val="3"/>
          <w:sz w:val="23"/>
          <w:szCs w:val="23"/>
        </w:rPr>
        <w:t>0</w:t>
      </w:r>
      <w:r>
        <w:rPr>
          <w:rFonts w:ascii="Calibri" w:eastAsia="Calibri" w:hAnsi="Calibri" w:cs="Calibri"/>
          <w:sz w:val="23"/>
          <w:szCs w:val="23"/>
        </w:rPr>
        <w:t>-2,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 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elan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“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AB</w:t>
      </w:r>
      <w:r>
        <w:rPr>
          <w:rFonts w:ascii="Calibri" w:eastAsia="Calibri" w:hAnsi="Calibri" w:cs="Calibri"/>
          <w:sz w:val="23"/>
          <w:szCs w:val="23"/>
        </w:rPr>
        <w:t xml:space="preserve">”,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 w:rsidR="003C2CCE"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 w:rsidR="002F135C" w:rsidRPr="002F135C">
        <w:rPr>
          <w:rFonts w:ascii="Calibri" w:eastAsia="Calibri" w:hAnsi="Calibri" w:cs="Calibri"/>
          <w:bCs/>
          <w:spacing w:val="-3"/>
          <w:sz w:val="23"/>
          <w:szCs w:val="23"/>
          <w:lang w:val="es-ES"/>
        </w:rPr>
        <w:t>por don Roberto Aguirre Martinez, Director General de Contabilidad, cédula de identidad Nº 9.606.731</w:t>
      </w:r>
      <w:r w:rsidR="00566CDF">
        <w:rPr>
          <w:rFonts w:ascii="Calibri" w:eastAsia="Calibri" w:hAnsi="Calibri" w:cs="Calibri"/>
          <w:bCs/>
          <w:spacing w:val="-3"/>
          <w:sz w:val="23"/>
          <w:szCs w:val="23"/>
          <w:lang w:val="es-ES"/>
        </w:rPr>
        <w:t>-</w:t>
      </w:r>
      <w:r w:rsidR="002F135C" w:rsidRPr="002F135C">
        <w:rPr>
          <w:rFonts w:ascii="Calibri" w:eastAsia="Calibri" w:hAnsi="Calibri" w:cs="Calibri"/>
          <w:bCs/>
          <w:spacing w:val="-3"/>
          <w:sz w:val="23"/>
          <w:szCs w:val="23"/>
          <w:lang w:val="es-ES"/>
        </w:rPr>
        <w:t>3 y por don Stefan Haupt Hillock, Director General de Finanzas, Cédula de identidad N 16.961.253-6</w:t>
      </w:r>
      <w:r w:rsidR="005410E1">
        <w:rPr>
          <w:rFonts w:ascii="Calibri" w:eastAsia="Calibri" w:hAnsi="Calibri" w:cs="Calibri"/>
          <w:sz w:val="23"/>
          <w:szCs w:val="23"/>
        </w:rPr>
        <w:t xml:space="preserve">, </w:t>
      </w:r>
      <w:r w:rsidR="00A2167F">
        <w:rPr>
          <w:rFonts w:ascii="Calibri" w:eastAsia="Calibri" w:hAnsi="Calibri" w:cs="Calibri"/>
          <w:sz w:val="23"/>
          <w:szCs w:val="23"/>
        </w:rPr>
        <w:t xml:space="preserve">ambos </w:t>
      </w:r>
      <w:r w:rsidR="005410E1">
        <w:rPr>
          <w:rFonts w:ascii="Calibri" w:eastAsia="Calibri" w:hAnsi="Calibri" w:cs="Calibri"/>
          <w:sz w:val="23"/>
          <w:szCs w:val="23"/>
        </w:rPr>
        <w:t>domiciliad</w:t>
      </w:r>
      <w:r w:rsidR="00A2167F">
        <w:rPr>
          <w:rFonts w:ascii="Calibri" w:eastAsia="Calibri" w:hAnsi="Calibri" w:cs="Calibri"/>
          <w:sz w:val="23"/>
          <w:szCs w:val="23"/>
        </w:rPr>
        <w:t>os</w:t>
      </w:r>
      <w:r w:rsidR="005410E1">
        <w:rPr>
          <w:rFonts w:ascii="Calibri" w:eastAsia="Calibri" w:hAnsi="Calibri" w:cs="Calibri"/>
          <w:sz w:val="23"/>
          <w:szCs w:val="23"/>
        </w:rPr>
        <w:t xml:space="preserve"> en</w:t>
      </w:r>
      <w:r w:rsidR="007D4170">
        <w:rPr>
          <w:rFonts w:ascii="Calibri" w:eastAsia="Calibri" w:hAnsi="Calibri" w:cs="Calibri"/>
          <w:sz w:val="23"/>
          <w:szCs w:val="23"/>
        </w:rPr>
        <w:t xml:space="preserve"> </w:t>
      </w:r>
      <w:r w:rsidR="007D4170">
        <w:rPr>
          <w:rFonts w:ascii="Calibri" w:eastAsia="Calibri" w:hAnsi="Calibri" w:cs="Calibri"/>
          <w:spacing w:val="1"/>
          <w:sz w:val="23"/>
          <w:szCs w:val="23"/>
        </w:rPr>
        <w:t>A</w:t>
      </w:r>
      <w:r w:rsidR="007D4170">
        <w:rPr>
          <w:rFonts w:ascii="Calibri" w:eastAsia="Calibri" w:hAnsi="Calibri" w:cs="Calibri"/>
          <w:spacing w:val="-1"/>
          <w:sz w:val="23"/>
          <w:szCs w:val="23"/>
        </w:rPr>
        <w:t>v</w:t>
      </w:r>
      <w:r w:rsidR="007D4170">
        <w:rPr>
          <w:rFonts w:ascii="Calibri" w:eastAsia="Calibri" w:hAnsi="Calibri" w:cs="Calibri"/>
          <w:sz w:val="23"/>
          <w:szCs w:val="23"/>
        </w:rPr>
        <w:t>en</w:t>
      </w:r>
      <w:r w:rsidR="007D4170">
        <w:rPr>
          <w:rFonts w:ascii="Calibri" w:eastAsia="Calibri" w:hAnsi="Calibri" w:cs="Calibri"/>
          <w:spacing w:val="-1"/>
          <w:sz w:val="23"/>
          <w:szCs w:val="23"/>
        </w:rPr>
        <w:t>id</w:t>
      </w:r>
      <w:r w:rsidR="007D4170">
        <w:rPr>
          <w:rFonts w:ascii="Calibri" w:eastAsia="Calibri" w:hAnsi="Calibri" w:cs="Calibri"/>
          <w:sz w:val="23"/>
          <w:szCs w:val="23"/>
        </w:rPr>
        <w:t>a</w:t>
      </w:r>
      <w:r w:rsidR="007D4170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7D4170">
        <w:rPr>
          <w:rFonts w:ascii="Calibri" w:eastAsia="Calibri" w:hAnsi="Calibri" w:cs="Calibri"/>
          <w:sz w:val="23"/>
          <w:szCs w:val="23"/>
        </w:rPr>
        <w:t>Re</w:t>
      </w:r>
      <w:r w:rsidR="007D4170">
        <w:rPr>
          <w:rFonts w:ascii="Calibri" w:eastAsia="Calibri" w:hAnsi="Calibri" w:cs="Calibri"/>
          <w:spacing w:val="-1"/>
          <w:sz w:val="23"/>
          <w:szCs w:val="23"/>
        </w:rPr>
        <w:t>púb</w:t>
      </w:r>
      <w:r w:rsidR="007D4170">
        <w:rPr>
          <w:rFonts w:ascii="Calibri" w:eastAsia="Calibri" w:hAnsi="Calibri" w:cs="Calibri"/>
          <w:sz w:val="23"/>
          <w:szCs w:val="23"/>
        </w:rPr>
        <w:t>lica</w:t>
      </w:r>
      <w:r w:rsidR="007D4170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="007D4170">
        <w:rPr>
          <w:rFonts w:ascii="Calibri" w:eastAsia="Calibri" w:hAnsi="Calibri" w:cs="Calibri"/>
          <w:sz w:val="23"/>
          <w:szCs w:val="23"/>
        </w:rPr>
        <w:t>2</w:t>
      </w:r>
      <w:r w:rsidR="007D4170">
        <w:rPr>
          <w:rFonts w:ascii="Calibri" w:eastAsia="Calibri" w:hAnsi="Calibri" w:cs="Calibri"/>
          <w:spacing w:val="-2"/>
          <w:sz w:val="23"/>
          <w:szCs w:val="23"/>
        </w:rPr>
        <w:t>5</w:t>
      </w:r>
      <w:r w:rsidR="007D4170">
        <w:rPr>
          <w:rFonts w:ascii="Calibri" w:eastAsia="Calibri" w:hAnsi="Calibri" w:cs="Calibri"/>
          <w:sz w:val="23"/>
          <w:szCs w:val="23"/>
        </w:rPr>
        <w:t>2</w:t>
      </w:r>
      <w:r w:rsidR="00A2167F">
        <w:rPr>
          <w:rFonts w:ascii="Calibri" w:eastAsia="Calibri" w:hAnsi="Calibri" w:cs="Calibri"/>
          <w:sz w:val="23"/>
          <w:szCs w:val="23"/>
        </w:rPr>
        <w:t>, comuna y ciudad de Santiago</w:t>
      </w:r>
      <w:r w:rsidR="00535ACC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te,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(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)</w:t>
      </w:r>
      <w:r w:rsidR="00AC4E7F">
        <w:rPr>
          <w:rFonts w:ascii="Calibri" w:eastAsia="Calibri" w:hAnsi="Calibri" w:cs="Calibri"/>
          <w:sz w:val="23"/>
          <w:szCs w:val="23"/>
        </w:rPr>
        <w:t xml:space="preserve"> </w:t>
      </w:r>
      <w:r w:rsidR="000B1B28">
        <w:rPr>
          <w:rFonts w:ascii="Calibri" w:eastAsia="Calibri" w:hAnsi="Calibri" w:cs="Calibri"/>
          <w:sz w:val="23"/>
          <w:szCs w:val="23"/>
        </w:rPr>
        <w:t>___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z w:val="23"/>
          <w:szCs w:val="23"/>
        </w:rPr>
        <w:t>éd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nú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</w:t>
      </w:r>
      <w:r w:rsidR="000B1B28">
        <w:rPr>
          <w:rFonts w:ascii="Calibri" w:eastAsia="Calibri" w:hAnsi="Calibri" w:cs="Calibri"/>
          <w:sz w:val="23"/>
          <w:szCs w:val="23"/>
        </w:rPr>
        <w:t xml:space="preserve"> ___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á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 I</w:t>
      </w:r>
      <w:r>
        <w:rPr>
          <w:rFonts w:ascii="Calibri" w:eastAsia="Calibri" w:hAnsi="Calibri" w:cs="Calibri"/>
          <w:spacing w:val="-1"/>
          <w:sz w:val="23"/>
          <w:szCs w:val="23"/>
        </w:rPr>
        <w:t>nv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 w:rsidR="000766C8">
        <w:rPr>
          <w:rFonts w:ascii="Calibri" w:eastAsia="Calibri" w:hAnsi="Calibri" w:cs="Calibri"/>
          <w:sz w:val="23"/>
          <w:szCs w:val="23"/>
        </w:rPr>
        <w:t>/a</w:t>
      </w:r>
      <w:r>
        <w:rPr>
          <w:rFonts w:ascii="Calibri" w:eastAsia="Calibri" w:hAnsi="Calibri" w:cs="Calibri"/>
          <w:sz w:val="23"/>
          <w:szCs w:val="23"/>
        </w:rPr>
        <w:t xml:space="preserve"> Re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uc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“el</w:t>
      </w:r>
      <w:r w:rsidR="00A2167F">
        <w:rPr>
          <w:rFonts w:ascii="Calibri" w:eastAsia="Calibri" w:hAnsi="Calibri" w:cs="Calibri"/>
          <w:sz w:val="23"/>
          <w:szCs w:val="23"/>
        </w:rPr>
        <w:t>/la</w:t>
      </w:r>
      <w:r>
        <w:rPr>
          <w:rFonts w:ascii="Calibri" w:eastAsia="Calibri" w:hAnsi="Calibri" w:cs="Calibri"/>
          <w:sz w:val="23"/>
          <w:szCs w:val="23"/>
        </w:rPr>
        <w:t xml:space="preserve"> I</w:t>
      </w:r>
      <w:r>
        <w:rPr>
          <w:rFonts w:ascii="Calibri" w:eastAsia="Calibri" w:hAnsi="Calibri" w:cs="Calibri"/>
          <w:spacing w:val="-1"/>
          <w:sz w:val="23"/>
          <w:szCs w:val="23"/>
        </w:rPr>
        <w:t>nv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2167F">
        <w:rPr>
          <w:rFonts w:ascii="Calibri" w:eastAsia="Calibri" w:hAnsi="Calibri" w:cs="Calibri"/>
          <w:spacing w:val="-1"/>
          <w:sz w:val="23"/>
          <w:szCs w:val="23"/>
        </w:rPr>
        <w:t>/a</w:t>
      </w:r>
      <w:r>
        <w:rPr>
          <w:rFonts w:ascii="Calibri" w:eastAsia="Calibri" w:hAnsi="Calibri" w:cs="Calibri"/>
          <w:sz w:val="23"/>
          <w:szCs w:val="23"/>
        </w:rPr>
        <w:t>”,</w:t>
      </w:r>
      <w:r w:rsidR="007D4170">
        <w:rPr>
          <w:rFonts w:ascii="Calibri" w:eastAsia="Calibri" w:hAnsi="Calibri" w:cs="Calibri"/>
          <w:sz w:val="23"/>
          <w:szCs w:val="23"/>
        </w:rPr>
        <w:t xml:space="preserve"> </w:t>
      </w:r>
      <w:r w:rsidR="00A2167F">
        <w:rPr>
          <w:rFonts w:ascii="Calibri" w:eastAsia="Calibri" w:hAnsi="Calibri" w:cs="Calibri"/>
          <w:sz w:val="23"/>
          <w:szCs w:val="23"/>
        </w:rPr>
        <w:t>perteneciente a la</w:t>
      </w:r>
      <w:r w:rsidR="00B50C43">
        <w:rPr>
          <w:rFonts w:ascii="Calibri" w:eastAsia="Calibri" w:hAnsi="Calibri" w:cs="Calibri"/>
          <w:sz w:val="23"/>
          <w:szCs w:val="23"/>
        </w:rPr>
        <w:t xml:space="preserve"> Facultad </w:t>
      </w:r>
      <w:r w:rsidR="00DC68CA">
        <w:rPr>
          <w:rFonts w:ascii="Calibri" w:eastAsia="Calibri" w:hAnsi="Calibri" w:cs="Calibri"/>
          <w:b/>
          <w:sz w:val="23"/>
          <w:szCs w:val="23"/>
        </w:rPr>
        <w:t xml:space="preserve">de </w:t>
      </w:r>
      <w:r w:rsidR="000B1B28">
        <w:rPr>
          <w:rFonts w:ascii="Calibri" w:eastAsia="Calibri" w:hAnsi="Calibri" w:cs="Calibri"/>
          <w:b/>
          <w:sz w:val="23"/>
          <w:szCs w:val="23"/>
        </w:rPr>
        <w:t>___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 w:rsidR="00A2167F">
        <w:rPr>
          <w:rFonts w:ascii="Calibri" w:eastAsia="Calibri" w:hAnsi="Calibri" w:cs="Calibri"/>
          <w:sz w:val="23"/>
          <w:szCs w:val="23"/>
        </w:rPr>
        <w:t xml:space="preserve">comuna y ciudad de </w:t>
      </w:r>
      <w:r w:rsidR="000B1B28">
        <w:rPr>
          <w:rFonts w:ascii="Calibri" w:eastAsia="Calibri" w:hAnsi="Calibri" w:cs="Calibri"/>
          <w:sz w:val="23"/>
          <w:szCs w:val="23"/>
        </w:rPr>
        <w:t>___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an a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5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nv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FC4622" w:rsidRDefault="00FC4622" w:rsidP="00FC4622">
      <w:pPr>
        <w:spacing w:before="1" w:after="0" w:line="280" w:lineRule="exact"/>
        <w:rPr>
          <w:sz w:val="28"/>
          <w:szCs w:val="28"/>
        </w:rPr>
      </w:pPr>
    </w:p>
    <w:p w:rsidR="00FC4622" w:rsidRPr="00A97E77" w:rsidRDefault="00FC4622" w:rsidP="00FC4622">
      <w:pPr>
        <w:spacing w:after="0" w:line="240" w:lineRule="auto"/>
        <w:ind w:left="102" w:right="6584"/>
        <w:jc w:val="both"/>
        <w:rPr>
          <w:rFonts w:ascii="Calibri" w:eastAsia="Calibri" w:hAnsi="Calibri" w:cs="Calibri"/>
          <w:b/>
          <w:sz w:val="23"/>
          <w:szCs w:val="23"/>
        </w:rPr>
      </w:pPr>
      <w:r w:rsidRPr="00A97E77">
        <w:rPr>
          <w:rFonts w:ascii="Calibri" w:eastAsia="Calibri" w:hAnsi="Calibri" w:cs="Calibri"/>
          <w:b/>
          <w:sz w:val="23"/>
          <w:szCs w:val="23"/>
        </w:rPr>
        <w:t>T</w:t>
      </w:r>
      <w:r w:rsidRPr="00A97E77">
        <w:rPr>
          <w:rFonts w:ascii="Calibri" w:eastAsia="Calibri" w:hAnsi="Calibri" w:cs="Calibri"/>
          <w:b/>
          <w:spacing w:val="1"/>
          <w:sz w:val="23"/>
          <w:szCs w:val="23"/>
        </w:rPr>
        <w:t>E</w:t>
      </w:r>
      <w:r w:rsidRPr="00A97E77">
        <w:rPr>
          <w:rFonts w:ascii="Calibri" w:eastAsia="Calibri" w:hAnsi="Calibri" w:cs="Calibri"/>
          <w:b/>
          <w:sz w:val="23"/>
          <w:szCs w:val="23"/>
        </w:rPr>
        <w:t>NIENDO</w:t>
      </w:r>
      <w:r w:rsidRPr="00A97E77">
        <w:rPr>
          <w:rFonts w:ascii="Calibri" w:eastAsia="Calibri" w:hAnsi="Calibri" w:cs="Calibri"/>
          <w:b/>
          <w:spacing w:val="-1"/>
          <w:sz w:val="23"/>
          <w:szCs w:val="23"/>
        </w:rPr>
        <w:t xml:space="preserve"> </w:t>
      </w:r>
      <w:r w:rsidRPr="00A97E77">
        <w:rPr>
          <w:rFonts w:ascii="Calibri" w:eastAsia="Calibri" w:hAnsi="Calibri" w:cs="Calibri"/>
          <w:b/>
          <w:spacing w:val="1"/>
          <w:sz w:val="23"/>
          <w:szCs w:val="23"/>
        </w:rPr>
        <w:t>P</w:t>
      </w:r>
      <w:r w:rsidRPr="00A97E77">
        <w:rPr>
          <w:rFonts w:ascii="Calibri" w:eastAsia="Calibri" w:hAnsi="Calibri" w:cs="Calibri"/>
          <w:b/>
          <w:sz w:val="23"/>
          <w:szCs w:val="23"/>
        </w:rPr>
        <w:t>RE</w:t>
      </w:r>
      <w:r w:rsidRPr="00A97E77">
        <w:rPr>
          <w:rFonts w:ascii="Calibri" w:eastAsia="Calibri" w:hAnsi="Calibri" w:cs="Calibri"/>
          <w:b/>
          <w:spacing w:val="-3"/>
          <w:sz w:val="23"/>
          <w:szCs w:val="23"/>
        </w:rPr>
        <w:t>S</w:t>
      </w:r>
      <w:r w:rsidRPr="00A97E77">
        <w:rPr>
          <w:rFonts w:ascii="Calibri" w:eastAsia="Calibri" w:hAnsi="Calibri" w:cs="Calibri"/>
          <w:b/>
          <w:sz w:val="23"/>
          <w:szCs w:val="23"/>
        </w:rPr>
        <w:t>EN</w:t>
      </w:r>
      <w:r w:rsidRPr="00A97E77">
        <w:rPr>
          <w:rFonts w:ascii="Calibri" w:eastAsia="Calibri" w:hAnsi="Calibri" w:cs="Calibri"/>
          <w:b/>
          <w:spacing w:val="1"/>
          <w:sz w:val="23"/>
          <w:szCs w:val="23"/>
        </w:rPr>
        <w:t>T</w:t>
      </w:r>
      <w:r w:rsidRPr="00A97E77">
        <w:rPr>
          <w:rFonts w:ascii="Calibri" w:eastAsia="Calibri" w:hAnsi="Calibri" w:cs="Calibri"/>
          <w:b/>
          <w:sz w:val="23"/>
          <w:szCs w:val="23"/>
        </w:rPr>
        <w:t>E</w:t>
      </w:r>
    </w:p>
    <w:p w:rsidR="00FC4622" w:rsidRDefault="00FC4622" w:rsidP="00FC4622">
      <w:pPr>
        <w:spacing w:before="1" w:after="0" w:line="280" w:lineRule="exact"/>
        <w:rPr>
          <w:sz w:val="28"/>
          <w:szCs w:val="28"/>
        </w:rPr>
      </w:pPr>
    </w:p>
    <w:p w:rsidR="00FC4622" w:rsidRDefault="00FC4622" w:rsidP="00FC4622">
      <w:pPr>
        <w:spacing w:after="0" w:line="240" w:lineRule="auto"/>
        <w:ind w:left="102" w:right="58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ión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B</w:t>
      </w:r>
      <w:r w:rsidR="00F542BB"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egar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no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ión 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é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af</w:t>
      </w:r>
      <w:r>
        <w:rPr>
          <w:rFonts w:ascii="Calibri" w:eastAsia="Calibri" w:hAnsi="Calibri" w:cs="Calibri"/>
          <w:spacing w:val="-3"/>
          <w:sz w:val="23"/>
          <w:szCs w:val="23"/>
        </w:rPr>
        <w:t>í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u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ámi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 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4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o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</w:t>
      </w:r>
      <w:r w:rsidR="00F542BB"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 re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ión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íti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su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ta y en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u 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ó</w:t>
      </w:r>
      <w:r>
        <w:rPr>
          <w:rFonts w:ascii="Calibri" w:eastAsia="Calibri" w:hAnsi="Calibri" w:cs="Calibri"/>
          <w:sz w:val="23"/>
          <w:szCs w:val="23"/>
        </w:rPr>
        <w:t>n 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és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 la do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enc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a;</w:t>
      </w:r>
    </w:p>
    <w:p w:rsidR="00FC4622" w:rsidRDefault="00FC4622" w:rsidP="00FC4622">
      <w:pPr>
        <w:spacing w:before="1" w:after="0" w:line="280" w:lineRule="exact"/>
        <w:rPr>
          <w:sz w:val="28"/>
          <w:szCs w:val="28"/>
        </w:rPr>
      </w:pPr>
    </w:p>
    <w:p w:rsidR="00FC4622" w:rsidRDefault="00FC4622" w:rsidP="00FC4622">
      <w:pPr>
        <w:spacing w:after="0" w:line="240" w:lineRule="auto"/>
        <w:ind w:left="102" w:right="56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la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ali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ad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encia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tá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í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tima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áli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eval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ó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gur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 w:rsidR="00A2167F"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el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no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imi</w:t>
      </w:r>
      <w:r>
        <w:rPr>
          <w:rFonts w:ascii="Calibri" w:eastAsia="Calibri" w:hAnsi="Calibri" w:cs="Calibri"/>
          <w:spacing w:val="-1"/>
          <w:sz w:val="23"/>
          <w:szCs w:val="23"/>
        </w:rPr>
        <w:t>en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dqu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ó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z w:val="23"/>
          <w:szCs w:val="23"/>
        </w:rPr>
        <w:t>evas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rpr</w:t>
      </w:r>
      <w:r>
        <w:rPr>
          <w:rFonts w:ascii="Calibri" w:eastAsia="Calibri" w:hAnsi="Calibri" w:cs="Calibri"/>
          <w:sz w:val="23"/>
          <w:szCs w:val="23"/>
        </w:rPr>
        <w:t>eta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ali</w:t>
      </w:r>
      <w:r>
        <w:rPr>
          <w:rFonts w:ascii="Calibri" w:eastAsia="Calibri" w:hAnsi="Calibri" w:cs="Calibri"/>
          <w:spacing w:val="-2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3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eña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zas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agan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ej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 w:rsidR="00F542BB">
        <w:rPr>
          <w:rFonts w:ascii="Calibri" w:eastAsia="Calibri" w:hAnsi="Calibri" w:cs="Calibri"/>
          <w:spacing w:val="1"/>
          <w:sz w:val="23"/>
          <w:szCs w:val="23"/>
        </w:rPr>
        <w:t>. Lo anterior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ión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fe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1"/>
          <w:sz w:val="23"/>
          <w:szCs w:val="23"/>
        </w:rPr>
        <w:t>com</w:t>
      </w:r>
      <w:r>
        <w:rPr>
          <w:rFonts w:ascii="Calibri" w:eastAsia="Calibri" w:hAnsi="Calibri" w:cs="Calibri"/>
          <w:spacing w:val="-1"/>
          <w:sz w:val="23"/>
          <w:szCs w:val="23"/>
        </w:rPr>
        <w:t>pro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eti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el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encia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 xml:space="preserve">u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ad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oc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 w:rsidR="005410E1">
        <w:rPr>
          <w:rFonts w:ascii="Calibri" w:eastAsia="Calibri" w:hAnsi="Calibri" w:cs="Calibri"/>
          <w:sz w:val="23"/>
          <w:szCs w:val="23"/>
        </w:rPr>
        <w:t>.</w:t>
      </w:r>
    </w:p>
    <w:p w:rsidR="00FC4622" w:rsidRDefault="00FC4622" w:rsidP="00FC4622">
      <w:pPr>
        <w:spacing w:before="1" w:after="0" w:line="280" w:lineRule="exact"/>
        <w:rPr>
          <w:sz w:val="28"/>
          <w:szCs w:val="28"/>
        </w:rPr>
      </w:pPr>
    </w:p>
    <w:p w:rsidR="00FC4622" w:rsidRDefault="00FC4622" w:rsidP="00F263E6">
      <w:pPr>
        <w:spacing w:after="0" w:line="240" w:lineRule="auto"/>
        <w:ind w:right="699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CON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ID</w:t>
      </w:r>
      <w:r>
        <w:rPr>
          <w:rFonts w:ascii="Calibri" w:eastAsia="Calibri" w:hAnsi="Calibri" w:cs="Calibri"/>
          <w:b/>
          <w:bCs/>
          <w:sz w:val="23"/>
          <w:szCs w:val="23"/>
        </w:rPr>
        <w:t>ERA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</w:p>
    <w:p w:rsidR="00FC4622" w:rsidRDefault="00FC4622" w:rsidP="00FC4622">
      <w:pPr>
        <w:spacing w:before="1" w:after="0" w:line="280" w:lineRule="exact"/>
        <w:rPr>
          <w:sz w:val="28"/>
          <w:szCs w:val="28"/>
        </w:rPr>
      </w:pPr>
    </w:p>
    <w:p w:rsidR="002321B3" w:rsidRPr="002321B3" w:rsidRDefault="002321B3" w:rsidP="002321B3">
      <w:pPr>
        <w:pStyle w:val="Sinespaciado"/>
        <w:jc w:val="both"/>
        <w:rPr>
          <w:lang w:val="es-CL"/>
        </w:rPr>
      </w:pPr>
      <w:r w:rsidRPr="002321B3">
        <w:rPr>
          <w:lang w:val="es-CL"/>
        </w:rPr>
        <w:t>Considerando que:</w:t>
      </w:r>
    </w:p>
    <w:p w:rsidR="002321B3" w:rsidRDefault="002321B3" w:rsidP="002321B3">
      <w:pPr>
        <w:pStyle w:val="Sinespaciado"/>
        <w:jc w:val="both"/>
        <w:rPr>
          <w:lang w:val="es-CL"/>
        </w:rPr>
      </w:pPr>
    </w:p>
    <w:p w:rsidR="005410E1" w:rsidRPr="00E61F57" w:rsidRDefault="005410E1" w:rsidP="00193633">
      <w:pPr>
        <w:spacing w:after="0" w:line="247" w:lineRule="auto"/>
        <w:ind w:right="339"/>
        <w:jc w:val="both"/>
        <w:rPr>
          <w:rFonts w:ascii="Calibri" w:eastAsia="Calibri" w:hAnsi="Calibri" w:cs="Calibri"/>
          <w:sz w:val="21"/>
          <w:szCs w:val="21"/>
          <w:lang w:val="es-CL"/>
        </w:rPr>
      </w:pPr>
      <w:r w:rsidRPr="00E61F57">
        <w:rPr>
          <w:rFonts w:ascii="Calibri" w:eastAsia="Calibri" w:hAnsi="Calibri" w:cs="Calibri"/>
          <w:sz w:val="21"/>
          <w:szCs w:val="21"/>
          <w:lang w:val="es-CL"/>
        </w:rPr>
        <w:t>U</w:t>
      </w:r>
      <w:r w:rsidRPr="00E61F57">
        <w:rPr>
          <w:rFonts w:ascii="Calibri" w:eastAsia="Calibri" w:hAnsi="Calibri" w:cs="Calibri"/>
          <w:spacing w:val="-2"/>
          <w:sz w:val="21"/>
          <w:szCs w:val="21"/>
          <w:lang w:val="es-CL"/>
        </w:rPr>
        <w:t>N</w:t>
      </w:r>
      <w:r w:rsidRPr="00E61F57">
        <w:rPr>
          <w:rFonts w:ascii="Calibri" w:eastAsia="Calibri" w:hAnsi="Calibri" w:cs="Calibri"/>
          <w:spacing w:val="2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B</w:t>
      </w:r>
      <w:r w:rsidRPr="00E61F57">
        <w:rPr>
          <w:rFonts w:ascii="Calibri" w:eastAsia="Calibri" w:hAnsi="Calibri" w:cs="Calibri"/>
          <w:spacing w:val="23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p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r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o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pe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n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de</w:t>
      </w:r>
      <w:r w:rsidRPr="00E61F57">
        <w:rPr>
          <w:rFonts w:ascii="Calibri" w:eastAsia="Calibri" w:hAnsi="Calibri" w:cs="Calibri"/>
          <w:spacing w:val="36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pacing w:val="15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q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ue</w:t>
      </w:r>
      <w:r w:rsidRPr="00E61F57">
        <w:rPr>
          <w:rFonts w:ascii="Calibri" w:eastAsia="Calibri" w:hAnsi="Calibri" w:cs="Calibri"/>
          <w:spacing w:val="20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n</w:t>
      </w:r>
      <w:r w:rsidRPr="00E61F57">
        <w:rPr>
          <w:rFonts w:ascii="Calibri" w:eastAsia="Calibri" w:hAnsi="Calibri" w:cs="Calibri"/>
          <w:spacing w:val="16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s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u</w:t>
      </w:r>
      <w:r w:rsidRPr="00E61F57">
        <w:rPr>
          <w:rFonts w:ascii="Calibri" w:eastAsia="Calibri" w:hAnsi="Calibri" w:cs="Calibri"/>
          <w:spacing w:val="16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in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t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r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io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r</w:t>
      </w:r>
      <w:r w:rsidRPr="00E61F57">
        <w:rPr>
          <w:rFonts w:ascii="Calibri" w:eastAsia="Calibri" w:hAnsi="Calibri" w:cs="Calibri"/>
          <w:spacing w:val="29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s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pacing w:val="16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2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sta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b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l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z</w:t>
      </w:r>
      <w:r w:rsidRPr="00E61F57">
        <w:rPr>
          <w:rFonts w:ascii="Calibri" w:eastAsia="Calibri" w:hAnsi="Calibri" w:cs="Calibri"/>
          <w:spacing w:val="2"/>
          <w:sz w:val="21"/>
          <w:szCs w:val="21"/>
          <w:lang w:val="es-CL"/>
        </w:rPr>
        <w:t>c</w:t>
      </w:r>
      <w:r w:rsidRPr="00E61F57">
        <w:rPr>
          <w:rFonts w:ascii="Calibri" w:eastAsia="Calibri" w:hAnsi="Calibri" w:cs="Calibri"/>
          <w:spacing w:val="-2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n</w:t>
      </w:r>
      <w:r w:rsidRPr="00E61F57">
        <w:rPr>
          <w:rFonts w:ascii="Calibri" w:eastAsia="Calibri" w:hAnsi="Calibri" w:cs="Calibri"/>
          <w:spacing w:val="41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y</w:t>
      </w:r>
      <w:r w:rsidRPr="00E61F57">
        <w:rPr>
          <w:rFonts w:ascii="Calibri" w:eastAsia="Calibri" w:hAnsi="Calibri" w:cs="Calibri"/>
          <w:spacing w:val="13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c</w:t>
      </w:r>
      <w:r w:rsidRPr="00E61F57">
        <w:rPr>
          <w:rFonts w:ascii="Calibri" w:eastAsia="Calibri" w:hAnsi="Calibri" w:cs="Calibri"/>
          <w:spacing w:val="-2"/>
          <w:sz w:val="21"/>
          <w:szCs w:val="21"/>
          <w:lang w:val="es-CL"/>
        </w:rPr>
        <w:t>o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nso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l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id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n</w:t>
      </w:r>
      <w:r w:rsidRPr="00E61F57">
        <w:rPr>
          <w:rFonts w:ascii="Calibri" w:eastAsia="Calibri" w:hAnsi="Calibri" w:cs="Calibri"/>
          <w:spacing w:val="39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in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st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anc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i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as</w:t>
      </w:r>
      <w:r w:rsidRPr="00E61F57">
        <w:rPr>
          <w:rFonts w:ascii="Calibri" w:eastAsia="Calibri" w:hAnsi="Calibri" w:cs="Calibri"/>
          <w:spacing w:val="36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y</w:t>
      </w:r>
      <w:r w:rsidRPr="00E61F57">
        <w:rPr>
          <w:rFonts w:ascii="Calibri" w:eastAsia="Calibri" w:hAnsi="Calibri" w:cs="Calibri"/>
          <w:spacing w:val="13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w w:val="103"/>
          <w:sz w:val="21"/>
          <w:szCs w:val="21"/>
          <w:lang w:val="es-CL"/>
        </w:rPr>
        <w:t>n</w:t>
      </w:r>
      <w:r w:rsidRPr="00E61F57">
        <w:rPr>
          <w:rFonts w:ascii="Calibri" w:eastAsia="Calibri" w:hAnsi="Calibri" w:cs="Calibri"/>
          <w:spacing w:val="-1"/>
          <w:w w:val="103"/>
          <w:sz w:val="21"/>
          <w:szCs w:val="21"/>
          <w:lang w:val="es-CL"/>
        </w:rPr>
        <w:t>ú</w:t>
      </w:r>
      <w:r w:rsidRPr="00E61F57">
        <w:rPr>
          <w:rFonts w:ascii="Calibri" w:eastAsia="Calibri" w:hAnsi="Calibri" w:cs="Calibri"/>
          <w:w w:val="103"/>
          <w:sz w:val="21"/>
          <w:szCs w:val="21"/>
          <w:lang w:val="es-CL"/>
        </w:rPr>
        <w:t xml:space="preserve">cleos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de</w:t>
      </w:r>
      <w:r w:rsidRPr="00E61F57">
        <w:rPr>
          <w:rFonts w:ascii="Calibri" w:eastAsia="Calibri" w:hAnsi="Calibri" w:cs="Calibri"/>
          <w:spacing w:val="3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in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v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es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t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ig</w:t>
      </w:r>
      <w:r w:rsidRPr="00E61F57">
        <w:rPr>
          <w:rFonts w:ascii="Calibri" w:eastAsia="Calibri" w:hAnsi="Calibri" w:cs="Calibri"/>
          <w:spacing w:val="-2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c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ión</w:t>
      </w:r>
      <w:r w:rsidRPr="00E61F57">
        <w:rPr>
          <w:rFonts w:ascii="Calibri" w:eastAsia="Calibri" w:hAnsi="Calibri" w:cs="Calibri"/>
          <w:spacing w:val="30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en</w:t>
      </w:r>
      <w:r w:rsidRPr="00E61F57">
        <w:rPr>
          <w:rFonts w:ascii="Calibri" w:eastAsia="Calibri" w:hAnsi="Calibri" w:cs="Calibri"/>
          <w:spacing w:val="2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los</w:t>
      </w:r>
      <w:r w:rsidRPr="00E61F57">
        <w:rPr>
          <w:rFonts w:ascii="Calibri" w:eastAsia="Calibri" w:hAnsi="Calibri" w:cs="Calibri"/>
          <w:spacing w:val="5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que</w:t>
      </w:r>
      <w:r w:rsidRPr="00E61F57">
        <w:rPr>
          <w:rFonts w:ascii="Calibri" w:eastAsia="Calibri" w:hAnsi="Calibri" w:cs="Calibri"/>
          <w:spacing w:val="7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pa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rt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ici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p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en</w:t>
      </w:r>
      <w:r w:rsidRPr="00E61F57">
        <w:rPr>
          <w:rFonts w:ascii="Calibri" w:eastAsia="Calibri" w:hAnsi="Calibri" w:cs="Calibri"/>
          <w:spacing w:val="25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sus</w:t>
      </w:r>
      <w:r w:rsidRPr="00E61F57">
        <w:rPr>
          <w:rFonts w:ascii="Calibri" w:eastAsia="Calibri" w:hAnsi="Calibri" w:cs="Calibri"/>
          <w:spacing w:val="6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d</w:t>
      </w:r>
      <w:r w:rsidRPr="00E61F57">
        <w:rPr>
          <w:rFonts w:ascii="Calibri" w:eastAsia="Calibri" w:hAnsi="Calibri" w:cs="Calibri"/>
          <w:spacing w:val="-2"/>
          <w:sz w:val="21"/>
          <w:szCs w:val="21"/>
          <w:lang w:val="es-CL"/>
        </w:rPr>
        <w:t>o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c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ntes,</w:t>
      </w:r>
      <w:r w:rsidRPr="00E61F57">
        <w:rPr>
          <w:rFonts w:ascii="Calibri" w:eastAsia="Calibri" w:hAnsi="Calibri" w:cs="Calibri"/>
          <w:spacing w:val="22"/>
          <w:sz w:val="21"/>
          <w:szCs w:val="21"/>
          <w:lang w:val="es-CL"/>
        </w:rPr>
        <w:t xml:space="preserve"> </w:t>
      </w:r>
      <w:r w:rsidR="002E3A8A" w:rsidRPr="00E61F57">
        <w:rPr>
          <w:rFonts w:ascii="Calibri" w:eastAsia="Calibri" w:hAnsi="Calibri" w:cs="Calibri"/>
          <w:sz w:val="21"/>
          <w:szCs w:val="21"/>
          <w:lang w:val="es-CL"/>
        </w:rPr>
        <w:t>q</w:t>
      </w:r>
      <w:r w:rsidR="002E3A8A"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u</w:t>
      </w:r>
      <w:r w:rsidR="002E3A8A" w:rsidRPr="00E61F57">
        <w:rPr>
          <w:rFonts w:ascii="Calibri" w:eastAsia="Calibri" w:hAnsi="Calibri" w:cs="Calibri"/>
          <w:sz w:val="21"/>
          <w:szCs w:val="21"/>
          <w:lang w:val="es-CL"/>
        </w:rPr>
        <w:t>ien</w:t>
      </w:r>
      <w:r w:rsidR="002E3A8A"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e</w:t>
      </w:r>
      <w:r w:rsidR="002E3A8A" w:rsidRPr="00E61F57">
        <w:rPr>
          <w:rFonts w:ascii="Calibri" w:eastAsia="Calibri" w:hAnsi="Calibri" w:cs="Calibri"/>
          <w:sz w:val="21"/>
          <w:szCs w:val="21"/>
          <w:lang w:val="es-CL"/>
        </w:rPr>
        <w:t>s,</w:t>
      </w:r>
      <w:r w:rsidRPr="00E61F57">
        <w:rPr>
          <w:rFonts w:ascii="Calibri" w:eastAsia="Calibri" w:hAnsi="Calibri" w:cs="Calibri"/>
          <w:spacing w:val="19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a tra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v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és</w:t>
      </w:r>
      <w:r w:rsidRPr="00E61F57">
        <w:rPr>
          <w:rFonts w:ascii="Calibri" w:eastAsia="Calibri" w:hAnsi="Calibri" w:cs="Calibri"/>
          <w:spacing w:val="12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de</w:t>
      </w:r>
      <w:r w:rsidRPr="00E61F57">
        <w:rPr>
          <w:rFonts w:ascii="Calibri" w:eastAsia="Calibri" w:hAnsi="Calibri" w:cs="Calibri"/>
          <w:spacing w:val="3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l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b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ú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s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q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ueda</w:t>
      </w:r>
      <w:r w:rsidRPr="00E61F57">
        <w:rPr>
          <w:rFonts w:ascii="Calibri" w:eastAsia="Calibri" w:hAnsi="Calibri" w:cs="Calibri"/>
          <w:spacing w:val="23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w w:val="103"/>
          <w:sz w:val="21"/>
          <w:szCs w:val="21"/>
          <w:lang w:val="es-CL"/>
        </w:rPr>
        <w:t xml:space="preserve">y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gener</w:t>
      </w:r>
      <w:r w:rsidRPr="00E61F57">
        <w:rPr>
          <w:rFonts w:ascii="Calibri" w:eastAsia="Calibri" w:hAnsi="Calibri" w:cs="Calibri"/>
          <w:spacing w:val="-2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c</w:t>
      </w:r>
      <w:r w:rsidRPr="00E61F57">
        <w:rPr>
          <w:rFonts w:ascii="Calibri" w:eastAsia="Calibri" w:hAnsi="Calibri" w:cs="Calibri"/>
          <w:spacing w:val="2"/>
          <w:sz w:val="21"/>
          <w:szCs w:val="21"/>
          <w:lang w:val="es-CL"/>
        </w:rPr>
        <w:t>i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 xml:space="preserve">ón </w:t>
      </w:r>
      <w:r w:rsidRPr="00E61F57">
        <w:rPr>
          <w:rFonts w:ascii="Calibri" w:eastAsia="Calibri" w:hAnsi="Calibri" w:cs="Calibri"/>
          <w:spacing w:val="4"/>
          <w:sz w:val="21"/>
          <w:szCs w:val="21"/>
          <w:lang w:val="es-CL"/>
        </w:rPr>
        <w:t>sistemática</w:t>
      </w:r>
      <w:r w:rsidRPr="00E61F57">
        <w:rPr>
          <w:rFonts w:ascii="Calibri" w:eastAsia="Calibri" w:hAnsi="Calibri" w:cs="Calibri"/>
          <w:spacing w:val="7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y</w:t>
      </w:r>
      <w:r w:rsidRPr="00E61F57">
        <w:rPr>
          <w:rFonts w:ascii="Calibri" w:eastAsia="Calibri" w:hAnsi="Calibri" w:cs="Calibri"/>
          <w:spacing w:val="27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m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t</w:t>
      </w:r>
      <w:r w:rsidRPr="00E61F57">
        <w:rPr>
          <w:rFonts w:ascii="Calibri" w:eastAsia="Calibri" w:hAnsi="Calibri" w:cs="Calibri"/>
          <w:spacing w:val="-2"/>
          <w:sz w:val="21"/>
          <w:szCs w:val="21"/>
          <w:lang w:val="es-CL"/>
        </w:rPr>
        <w:t>ó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di</w:t>
      </w:r>
      <w:r w:rsidRPr="00E61F57">
        <w:rPr>
          <w:rFonts w:ascii="Calibri" w:eastAsia="Calibri" w:hAnsi="Calibri" w:cs="Calibri"/>
          <w:spacing w:val="2"/>
          <w:sz w:val="21"/>
          <w:szCs w:val="21"/>
          <w:lang w:val="es-CL"/>
        </w:rPr>
        <w:t>c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 xml:space="preserve">a 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d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pacing w:val="33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n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u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evo</w:t>
      </w:r>
      <w:r w:rsidRPr="00E61F57">
        <w:rPr>
          <w:rFonts w:ascii="Calibri" w:eastAsia="Calibri" w:hAnsi="Calibri" w:cs="Calibri"/>
          <w:spacing w:val="43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con</w:t>
      </w:r>
      <w:r w:rsidRPr="00E61F57">
        <w:rPr>
          <w:rFonts w:ascii="Calibri" w:eastAsia="Calibri" w:hAnsi="Calibri" w:cs="Calibri"/>
          <w:spacing w:val="-2"/>
          <w:sz w:val="21"/>
          <w:szCs w:val="21"/>
          <w:lang w:val="es-CL"/>
        </w:rPr>
        <w:t>o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c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i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m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i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ento</w:t>
      </w:r>
      <w:r w:rsidR="00F542BB">
        <w:rPr>
          <w:rFonts w:ascii="Calibri" w:eastAsia="Calibri" w:hAnsi="Calibri" w:cs="Calibri"/>
          <w:sz w:val="21"/>
          <w:szCs w:val="21"/>
          <w:lang w:val="es-CL"/>
        </w:rPr>
        <w:t>,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 xml:space="preserve"> co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n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t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r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i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 xml:space="preserve">buyan 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l</w:t>
      </w:r>
      <w:r w:rsidRPr="00E61F57">
        <w:rPr>
          <w:rFonts w:ascii="Calibri" w:eastAsia="Calibri" w:hAnsi="Calibri" w:cs="Calibri"/>
          <w:spacing w:val="31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1"/>
          <w:w w:val="103"/>
          <w:sz w:val="21"/>
          <w:szCs w:val="21"/>
          <w:lang w:val="es-CL"/>
        </w:rPr>
        <w:t>ri</w:t>
      </w:r>
      <w:r w:rsidRPr="00E61F57">
        <w:rPr>
          <w:rFonts w:ascii="Calibri" w:eastAsia="Calibri" w:hAnsi="Calibri" w:cs="Calibri"/>
          <w:w w:val="103"/>
          <w:sz w:val="21"/>
          <w:szCs w:val="21"/>
          <w:lang w:val="es-CL"/>
        </w:rPr>
        <w:t xml:space="preserve">gor 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in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te</w:t>
      </w:r>
      <w:r w:rsidRPr="00E61F57">
        <w:rPr>
          <w:rFonts w:ascii="Calibri" w:eastAsia="Calibri" w:hAnsi="Calibri" w:cs="Calibri"/>
          <w:spacing w:val="2"/>
          <w:sz w:val="21"/>
          <w:szCs w:val="21"/>
          <w:lang w:val="es-CL"/>
        </w:rPr>
        <w:t>l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c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t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ua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l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,</w:t>
      </w:r>
      <w:r w:rsidRPr="00E61F57">
        <w:rPr>
          <w:rFonts w:ascii="Calibri" w:eastAsia="Calibri" w:hAnsi="Calibri" w:cs="Calibri"/>
          <w:spacing w:val="28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2"/>
          <w:sz w:val="21"/>
          <w:szCs w:val="21"/>
          <w:lang w:val="es-CL"/>
        </w:rPr>
        <w:t>l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capacidad</w:t>
      </w:r>
      <w:r w:rsidRPr="00E61F57">
        <w:rPr>
          <w:rFonts w:ascii="Calibri" w:eastAsia="Calibri" w:hAnsi="Calibri" w:cs="Calibri"/>
          <w:spacing w:val="25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d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pacing w:val="5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r</w:t>
      </w:r>
      <w:r w:rsidRPr="00E61F57">
        <w:rPr>
          <w:rFonts w:ascii="Calibri" w:eastAsia="Calibri" w:hAnsi="Calibri" w:cs="Calibri"/>
          <w:spacing w:val="-2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pacing w:val="2"/>
          <w:sz w:val="21"/>
          <w:szCs w:val="21"/>
          <w:lang w:val="es-CL"/>
        </w:rPr>
        <w:t>z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onamie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n</w:t>
      </w:r>
      <w:r w:rsidRPr="00E61F57">
        <w:rPr>
          <w:rFonts w:ascii="Calibri" w:eastAsia="Calibri" w:hAnsi="Calibri" w:cs="Calibri"/>
          <w:spacing w:val="2"/>
          <w:sz w:val="21"/>
          <w:szCs w:val="21"/>
          <w:lang w:val="es-CL"/>
        </w:rPr>
        <w:t>t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o</w:t>
      </w:r>
      <w:r w:rsidRPr="00E61F57">
        <w:rPr>
          <w:rFonts w:ascii="Calibri" w:eastAsia="Calibri" w:hAnsi="Calibri" w:cs="Calibri"/>
          <w:spacing w:val="33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y</w:t>
      </w:r>
      <w:r w:rsidRPr="00E61F57">
        <w:rPr>
          <w:rFonts w:ascii="Calibri" w:eastAsia="Calibri" w:hAnsi="Calibri" w:cs="Calibri"/>
          <w:spacing w:val="3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m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jo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r</w:t>
      </w:r>
      <w:r w:rsidRPr="00E61F57">
        <w:rPr>
          <w:rFonts w:ascii="Calibri" w:eastAsia="Calibri" w:hAnsi="Calibri" w:cs="Calibri"/>
          <w:spacing w:val="2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n</w:t>
      </w:r>
      <w:r w:rsidRPr="00E61F57">
        <w:rPr>
          <w:rFonts w:ascii="Calibri" w:eastAsia="Calibri" w:hAnsi="Calibri" w:cs="Calibri"/>
          <w:spacing w:val="19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2"/>
          <w:sz w:val="21"/>
          <w:szCs w:val="21"/>
          <w:lang w:val="es-CL"/>
        </w:rPr>
        <w:t>l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 xml:space="preserve"> c</w:t>
      </w:r>
      <w:r w:rsidRPr="00E61F57">
        <w:rPr>
          <w:rFonts w:ascii="Calibri" w:eastAsia="Calibri" w:hAnsi="Calibri" w:cs="Calibri"/>
          <w:spacing w:val="-2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lid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d</w:t>
      </w:r>
      <w:r w:rsidRPr="00E61F57">
        <w:rPr>
          <w:rFonts w:ascii="Calibri" w:eastAsia="Calibri" w:hAnsi="Calibri" w:cs="Calibri"/>
          <w:spacing w:val="16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del</w:t>
      </w:r>
      <w:r w:rsidRPr="00E61F57">
        <w:rPr>
          <w:rFonts w:ascii="Calibri" w:eastAsia="Calibri" w:hAnsi="Calibri" w:cs="Calibri"/>
          <w:spacing w:val="8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s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be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r</w:t>
      </w:r>
      <w:r w:rsidRPr="00E61F57">
        <w:rPr>
          <w:rFonts w:ascii="Calibri" w:eastAsia="Calibri" w:hAnsi="Calibri" w:cs="Calibri"/>
          <w:spacing w:val="12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tr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n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s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mi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t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ido</w:t>
      </w:r>
      <w:r w:rsidRPr="00E61F57">
        <w:rPr>
          <w:rFonts w:ascii="Calibri" w:eastAsia="Calibri" w:hAnsi="Calibri" w:cs="Calibri"/>
          <w:spacing w:val="28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en</w:t>
      </w:r>
      <w:r w:rsidRPr="00E61F57">
        <w:rPr>
          <w:rFonts w:ascii="Calibri" w:eastAsia="Calibri" w:hAnsi="Calibri" w:cs="Calibri"/>
          <w:spacing w:val="4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1"/>
          <w:w w:val="103"/>
          <w:sz w:val="21"/>
          <w:szCs w:val="21"/>
          <w:lang w:val="es-CL"/>
        </w:rPr>
        <w:t xml:space="preserve">la 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doc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n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cia,</w:t>
      </w:r>
      <w:r w:rsidRPr="00E61F57">
        <w:rPr>
          <w:rFonts w:ascii="Calibri" w:eastAsia="Calibri" w:hAnsi="Calibri" w:cs="Calibri"/>
          <w:spacing w:val="26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2"/>
          <w:sz w:val="21"/>
          <w:szCs w:val="21"/>
          <w:lang w:val="es-CL"/>
        </w:rPr>
        <w:t>s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pacing w:val="8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pacing w:val="2"/>
          <w:sz w:val="21"/>
          <w:szCs w:val="21"/>
          <w:lang w:val="es-CL"/>
        </w:rPr>
        <w:t>c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uerd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pacing w:val="22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l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a</w:t>
      </w:r>
      <w:r w:rsidRPr="00E61F57">
        <w:rPr>
          <w:rFonts w:ascii="Calibri" w:eastAsia="Calibri" w:hAnsi="Calibri" w:cs="Calibri"/>
          <w:spacing w:val="6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s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us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c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rip</w:t>
      </w:r>
      <w:r w:rsidRPr="00E61F57">
        <w:rPr>
          <w:rFonts w:ascii="Calibri" w:eastAsia="Calibri" w:hAnsi="Calibri" w:cs="Calibri"/>
          <w:spacing w:val="1"/>
          <w:sz w:val="21"/>
          <w:szCs w:val="21"/>
          <w:lang w:val="es-CL"/>
        </w:rPr>
        <w:t>ci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ón</w:t>
      </w:r>
      <w:r w:rsidRPr="00E61F57">
        <w:rPr>
          <w:rFonts w:ascii="Calibri" w:eastAsia="Calibri" w:hAnsi="Calibri" w:cs="Calibri"/>
          <w:spacing w:val="31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1"/>
          <w:sz w:val="21"/>
          <w:szCs w:val="21"/>
          <w:lang w:val="es-CL"/>
        </w:rPr>
        <w:t>de</w:t>
      </w:r>
      <w:r w:rsidRPr="00E61F57">
        <w:rPr>
          <w:rFonts w:ascii="Calibri" w:eastAsia="Calibri" w:hAnsi="Calibri" w:cs="Calibri"/>
          <w:sz w:val="21"/>
          <w:szCs w:val="21"/>
          <w:lang w:val="es-CL"/>
        </w:rPr>
        <w:t>l</w:t>
      </w:r>
      <w:r w:rsidRPr="00E61F57">
        <w:rPr>
          <w:rFonts w:ascii="Calibri" w:eastAsia="Calibri" w:hAnsi="Calibri" w:cs="Calibri"/>
          <w:spacing w:val="12"/>
          <w:sz w:val="21"/>
          <w:szCs w:val="21"/>
          <w:lang w:val="es-CL"/>
        </w:rPr>
        <w:t xml:space="preserve"> </w:t>
      </w:r>
      <w:r w:rsidRPr="00E61F57">
        <w:rPr>
          <w:rFonts w:ascii="Calibri" w:eastAsia="Calibri" w:hAnsi="Calibri" w:cs="Calibri"/>
          <w:spacing w:val="-1"/>
          <w:w w:val="103"/>
          <w:sz w:val="21"/>
          <w:szCs w:val="21"/>
          <w:lang w:val="es-CL"/>
        </w:rPr>
        <w:t>s</w:t>
      </w:r>
      <w:r w:rsidRPr="00E61F57">
        <w:rPr>
          <w:rFonts w:ascii="Calibri" w:eastAsia="Calibri" w:hAnsi="Calibri" w:cs="Calibri"/>
          <w:spacing w:val="2"/>
          <w:w w:val="103"/>
          <w:sz w:val="21"/>
          <w:szCs w:val="21"/>
          <w:lang w:val="es-CL"/>
        </w:rPr>
        <w:t>i</w:t>
      </w:r>
      <w:r w:rsidRPr="00E61F57">
        <w:rPr>
          <w:rFonts w:ascii="Calibri" w:eastAsia="Calibri" w:hAnsi="Calibri" w:cs="Calibri"/>
          <w:spacing w:val="-1"/>
          <w:w w:val="103"/>
          <w:sz w:val="21"/>
          <w:szCs w:val="21"/>
          <w:lang w:val="es-CL"/>
        </w:rPr>
        <w:t>gu</w:t>
      </w:r>
      <w:r w:rsidRPr="00E61F57">
        <w:rPr>
          <w:rFonts w:ascii="Calibri" w:eastAsia="Calibri" w:hAnsi="Calibri" w:cs="Calibri"/>
          <w:spacing w:val="1"/>
          <w:w w:val="103"/>
          <w:sz w:val="21"/>
          <w:szCs w:val="21"/>
          <w:lang w:val="es-CL"/>
        </w:rPr>
        <w:t>i</w:t>
      </w:r>
      <w:r w:rsidRPr="00E61F57">
        <w:rPr>
          <w:rFonts w:ascii="Calibri" w:eastAsia="Calibri" w:hAnsi="Calibri" w:cs="Calibri"/>
          <w:w w:val="103"/>
          <w:sz w:val="21"/>
          <w:szCs w:val="21"/>
          <w:lang w:val="es-CL"/>
        </w:rPr>
        <w:t>e</w:t>
      </w:r>
      <w:r w:rsidRPr="00E61F57">
        <w:rPr>
          <w:rFonts w:ascii="Calibri" w:eastAsia="Calibri" w:hAnsi="Calibri" w:cs="Calibri"/>
          <w:spacing w:val="-1"/>
          <w:w w:val="103"/>
          <w:sz w:val="21"/>
          <w:szCs w:val="21"/>
          <w:lang w:val="es-CL"/>
        </w:rPr>
        <w:t>nt</w:t>
      </w:r>
      <w:r w:rsidRPr="00E61F57">
        <w:rPr>
          <w:rFonts w:ascii="Calibri" w:eastAsia="Calibri" w:hAnsi="Calibri" w:cs="Calibri"/>
          <w:w w:val="103"/>
          <w:sz w:val="21"/>
          <w:szCs w:val="21"/>
          <w:lang w:val="es-CL"/>
        </w:rPr>
        <w:t>e</w:t>
      </w:r>
      <w:r w:rsidR="00F542BB">
        <w:rPr>
          <w:rFonts w:ascii="Calibri" w:eastAsia="Calibri" w:hAnsi="Calibri" w:cs="Calibri"/>
          <w:w w:val="103"/>
          <w:sz w:val="21"/>
          <w:szCs w:val="21"/>
          <w:lang w:val="es-CL"/>
        </w:rPr>
        <w:t xml:space="preserve"> </w:t>
      </w:r>
      <w:r w:rsidR="00A2167F">
        <w:rPr>
          <w:rFonts w:ascii="Calibri" w:eastAsia="Calibri" w:hAnsi="Calibri" w:cs="Calibri"/>
          <w:w w:val="103"/>
          <w:sz w:val="21"/>
          <w:szCs w:val="21"/>
          <w:lang w:val="es-CL"/>
        </w:rPr>
        <w:t>C</w:t>
      </w:r>
      <w:r w:rsidR="00F542BB">
        <w:rPr>
          <w:rFonts w:ascii="Calibri" w:eastAsia="Calibri" w:hAnsi="Calibri" w:cs="Calibri"/>
          <w:w w:val="103"/>
          <w:sz w:val="21"/>
          <w:szCs w:val="21"/>
          <w:lang w:val="es-CL"/>
        </w:rPr>
        <w:t>onvenio.</w:t>
      </w:r>
    </w:p>
    <w:p w:rsidR="005410E1" w:rsidRPr="002321B3" w:rsidRDefault="005410E1" w:rsidP="002321B3">
      <w:pPr>
        <w:pStyle w:val="Sinespaciado"/>
        <w:jc w:val="both"/>
        <w:rPr>
          <w:lang w:val="es-CL"/>
        </w:rPr>
      </w:pPr>
    </w:p>
    <w:p w:rsidR="00CC1E74" w:rsidRDefault="00CC1E74" w:rsidP="005410E1">
      <w:pPr>
        <w:spacing w:before="1" w:after="0" w:line="560" w:lineRule="atLeast"/>
        <w:ind w:right="55"/>
        <w:jc w:val="both"/>
        <w:rPr>
          <w:rFonts w:ascii="Cambria" w:hAnsi="Cambria" w:cs="Cambria"/>
          <w:sz w:val="24"/>
          <w:szCs w:val="24"/>
          <w:lang w:val="es-CL"/>
        </w:rPr>
      </w:pPr>
    </w:p>
    <w:p w:rsidR="00FC4622" w:rsidRPr="00871F06" w:rsidRDefault="00FC4622" w:rsidP="00FC4622">
      <w:pPr>
        <w:spacing w:before="1" w:after="0" w:line="560" w:lineRule="atLeast"/>
        <w:ind w:left="102" w:right="5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CONVENIO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PA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z w:val="23"/>
          <w:szCs w:val="23"/>
        </w:rPr>
        <w:t>A 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J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UC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ÓN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PRO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TI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ÓN </w:t>
      </w:r>
      <w:r w:rsidRPr="00871F06">
        <w:rPr>
          <w:rFonts w:ascii="Calibri" w:eastAsia="Calibri" w:hAnsi="Calibri" w:cs="Calibri"/>
          <w:b/>
          <w:bCs/>
          <w:sz w:val="23"/>
          <w:szCs w:val="23"/>
        </w:rPr>
        <w:t>PRI</w:t>
      </w:r>
      <w:r w:rsidRPr="00871F06">
        <w:rPr>
          <w:rFonts w:ascii="Calibri" w:eastAsia="Calibri" w:hAnsi="Calibri" w:cs="Calibri"/>
          <w:b/>
          <w:bCs/>
          <w:spacing w:val="1"/>
          <w:sz w:val="23"/>
          <w:szCs w:val="23"/>
        </w:rPr>
        <w:t>M</w:t>
      </w:r>
      <w:r w:rsidRPr="00871F06">
        <w:rPr>
          <w:rFonts w:ascii="Calibri" w:eastAsia="Calibri" w:hAnsi="Calibri" w:cs="Calibri"/>
          <w:b/>
          <w:bCs/>
          <w:sz w:val="23"/>
          <w:szCs w:val="23"/>
        </w:rPr>
        <w:t>ERO:</w:t>
      </w:r>
      <w:r w:rsidRPr="00871F06">
        <w:rPr>
          <w:rFonts w:ascii="Calibri" w:eastAsia="Calibri" w:hAnsi="Calibri" w:cs="Calibri"/>
          <w:b/>
          <w:bCs/>
          <w:spacing w:val="-12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871F06">
        <w:rPr>
          <w:rFonts w:ascii="Calibri" w:eastAsia="Calibri" w:hAnsi="Calibri" w:cs="Calibri"/>
          <w:sz w:val="23"/>
          <w:szCs w:val="23"/>
        </w:rPr>
        <w:t>a</w:t>
      </w:r>
      <w:r w:rsidRPr="00871F06">
        <w:rPr>
          <w:rFonts w:ascii="Calibri" w:eastAsia="Calibri" w:hAnsi="Calibri" w:cs="Calibri"/>
          <w:spacing w:val="-14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z w:val="23"/>
          <w:szCs w:val="23"/>
        </w:rPr>
        <w:t>Di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871F06">
        <w:rPr>
          <w:rFonts w:ascii="Calibri" w:eastAsia="Calibri" w:hAnsi="Calibri" w:cs="Calibri"/>
          <w:sz w:val="23"/>
          <w:szCs w:val="23"/>
        </w:rPr>
        <w:t>e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cc</w:t>
      </w:r>
      <w:r w:rsidRPr="00871F06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ó</w:t>
      </w:r>
      <w:r w:rsidRPr="00871F06">
        <w:rPr>
          <w:rFonts w:ascii="Calibri" w:eastAsia="Calibri" w:hAnsi="Calibri" w:cs="Calibri"/>
          <w:sz w:val="23"/>
          <w:szCs w:val="23"/>
        </w:rPr>
        <w:t>n</w:t>
      </w:r>
      <w:r w:rsidRPr="00871F06">
        <w:rPr>
          <w:rFonts w:ascii="Calibri" w:eastAsia="Calibri" w:hAnsi="Calibri" w:cs="Calibri"/>
          <w:spacing w:val="-15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G</w:t>
      </w:r>
      <w:r w:rsidRPr="00871F06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871F06">
        <w:rPr>
          <w:rFonts w:ascii="Calibri" w:eastAsia="Calibri" w:hAnsi="Calibri" w:cs="Calibri"/>
          <w:sz w:val="23"/>
          <w:szCs w:val="23"/>
        </w:rPr>
        <w:t>e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871F06">
        <w:rPr>
          <w:rFonts w:ascii="Calibri" w:eastAsia="Calibri" w:hAnsi="Calibri" w:cs="Calibri"/>
          <w:sz w:val="23"/>
          <w:szCs w:val="23"/>
        </w:rPr>
        <w:t>al</w:t>
      </w:r>
      <w:r w:rsidRPr="00871F06">
        <w:rPr>
          <w:rFonts w:ascii="Calibri" w:eastAsia="Calibri" w:hAnsi="Calibri" w:cs="Calibri"/>
          <w:spacing w:val="-11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871F06">
        <w:rPr>
          <w:rFonts w:ascii="Calibri" w:eastAsia="Calibri" w:hAnsi="Calibri" w:cs="Calibri"/>
          <w:sz w:val="23"/>
          <w:szCs w:val="23"/>
        </w:rPr>
        <w:t>e</w:t>
      </w:r>
      <w:r w:rsidRPr="00871F06">
        <w:rPr>
          <w:rFonts w:ascii="Calibri" w:eastAsia="Calibri" w:hAnsi="Calibri" w:cs="Calibri"/>
          <w:spacing w:val="-11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z w:val="23"/>
          <w:szCs w:val="23"/>
        </w:rPr>
        <w:t>I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nv</w:t>
      </w:r>
      <w:r w:rsidRPr="00871F06">
        <w:rPr>
          <w:rFonts w:ascii="Calibri" w:eastAsia="Calibri" w:hAnsi="Calibri" w:cs="Calibri"/>
          <w:sz w:val="23"/>
          <w:szCs w:val="23"/>
        </w:rPr>
        <w:t>e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71F06">
        <w:rPr>
          <w:rFonts w:ascii="Calibri" w:eastAsia="Calibri" w:hAnsi="Calibri" w:cs="Calibri"/>
          <w:sz w:val="23"/>
          <w:szCs w:val="23"/>
        </w:rPr>
        <w:t>ti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871F06">
        <w:rPr>
          <w:rFonts w:ascii="Calibri" w:eastAsia="Calibri" w:hAnsi="Calibri" w:cs="Calibri"/>
          <w:sz w:val="23"/>
          <w:szCs w:val="23"/>
        </w:rPr>
        <w:t>a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71F06">
        <w:rPr>
          <w:rFonts w:ascii="Calibri" w:eastAsia="Calibri" w:hAnsi="Calibri" w:cs="Calibri"/>
          <w:sz w:val="23"/>
          <w:szCs w:val="23"/>
        </w:rPr>
        <w:t>ión</w:t>
      </w:r>
      <w:r w:rsidRPr="00871F06">
        <w:rPr>
          <w:rFonts w:ascii="Calibri" w:eastAsia="Calibri" w:hAnsi="Calibri" w:cs="Calibri"/>
          <w:spacing w:val="-15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871F06">
        <w:rPr>
          <w:rFonts w:ascii="Calibri" w:eastAsia="Calibri" w:hAnsi="Calibri" w:cs="Calibri"/>
          <w:sz w:val="23"/>
          <w:szCs w:val="23"/>
        </w:rPr>
        <w:t>e</w:t>
      </w:r>
      <w:r w:rsidRPr="00871F06">
        <w:rPr>
          <w:rFonts w:ascii="Calibri" w:eastAsia="Calibri" w:hAnsi="Calibri" w:cs="Calibri"/>
          <w:spacing w:val="-13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U</w:t>
      </w:r>
      <w:r w:rsidRPr="00871F06">
        <w:rPr>
          <w:rFonts w:ascii="Calibri" w:eastAsia="Calibri" w:hAnsi="Calibri" w:cs="Calibri"/>
          <w:sz w:val="23"/>
          <w:szCs w:val="23"/>
        </w:rPr>
        <w:t>N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A</w:t>
      </w:r>
      <w:r w:rsidRPr="00871F06">
        <w:rPr>
          <w:rFonts w:ascii="Calibri" w:eastAsia="Calibri" w:hAnsi="Calibri" w:cs="Calibri"/>
          <w:sz w:val="23"/>
          <w:szCs w:val="23"/>
        </w:rPr>
        <w:t>B,</w:t>
      </w:r>
      <w:r w:rsidRPr="00871F06">
        <w:rPr>
          <w:rFonts w:ascii="Calibri" w:eastAsia="Calibri" w:hAnsi="Calibri" w:cs="Calibri"/>
          <w:spacing w:val="-14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z w:val="23"/>
          <w:szCs w:val="23"/>
        </w:rPr>
        <w:t>en</w:t>
      </w:r>
      <w:r w:rsidRPr="00871F06">
        <w:rPr>
          <w:rFonts w:ascii="Calibri" w:eastAsia="Calibri" w:hAnsi="Calibri" w:cs="Calibri"/>
          <w:spacing w:val="-12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z w:val="23"/>
          <w:szCs w:val="23"/>
        </w:rPr>
        <w:t>a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871F06">
        <w:rPr>
          <w:rFonts w:ascii="Calibri" w:eastAsia="Calibri" w:hAnsi="Calibri" w:cs="Calibri"/>
          <w:sz w:val="23"/>
          <w:szCs w:val="23"/>
        </w:rPr>
        <w:t>elan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871F06">
        <w:rPr>
          <w:rFonts w:ascii="Calibri" w:eastAsia="Calibri" w:hAnsi="Calibri" w:cs="Calibri"/>
          <w:sz w:val="23"/>
          <w:szCs w:val="23"/>
        </w:rPr>
        <w:t>e</w:t>
      </w:r>
      <w:r w:rsidRPr="00871F06"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z w:val="23"/>
          <w:szCs w:val="23"/>
        </w:rPr>
        <w:t>“D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G</w:t>
      </w:r>
      <w:r w:rsidRPr="00871F06">
        <w:rPr>
          <w:rFonts w:ascii="Calibri" w:eastAsia="Calibri" w:hAnsi="Calibri" w:cs="Calibri"/>
          <w:sz w:val="23"/>
          <w:szCs w:val="23"/>
        </w:rPr>
        <w:t>I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-</w:t>
      </w:r>
      <w:r w:rsidRPr="00871F06">
        <w:rPr>
          <w:rFonts w:ascii="Calibri" w:eastAsia="Calibri" w:hAnsi="Calibri" w:cs="Calibri"/>
          <w:spacing w:val="-2"/>
          <w:sz w:val="23"/>
          <w:szCs w:val="23"/>
        </w:rPr>
        <w:t>U</w:t>
      </w:r>
      <w:r w:rsidRPr="00871F06">
        <w:rPr>
          <w:rFonts w:ascii="Calibri" w:eastAsia="Calibri" w:hAnsi="Calibri" w:cs="Calibri"/>
          <w:sz w:val="23"/>
          <w:szCs w:val="23"/>
        </w:rPr>
        <w:t>N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A</w:t>
      </w:r>
      <w:r w:rsidRPr="00871F06">
        <w:rPr>
          <w:rFonts w:ascii="Calibri" w:eastAsia="Calibri" w:hAnsi="Calibri" w:cs="Calibri"/>
          <w:sz w:val="23"/>
          <w:szCs w:val="23"/>
        </w:rPr>
        <w:t>B”,</w:t>
      </w:r>
      <w:r w:rsidRPr="00871F06">
        <w:rPr>
          <w:rFonts w:ascii="Calibri" w:eastAsia="Calibri" w:hAnsi="Calibri" w:cs="Calibri"/>
          <w:spacing w:val="-12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871F06">
        <w:rPr>
          <w:rFonts w:ascii="Calibri" w:eastAsia="Calibri" w:hAnsi="Calibri" w:cs="Calibri"/>
          <w:sz w:val="23"/>
          <w:szCs w:val="23"/>
        </w:rPr>
        <w:t>e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71F06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871F06">
        <w:rPr>
          <w:rFonts w:ascii="Calibri" w:eastAsia="Calibri" w:hAnsi="Calibri" w:cs="Calibri"/>
          <w:sz w:val="23"/>
          <w:szCs w:val="23"/>
        </w:rPr>
        <w:t>a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871F06">
        <w:rPr>
          <w:rFonts w:ascii="Calibri" w:eastAsia="Calibri" w:hAnsi="Calibri" w:cs="Calibri"/>
          <w:sz w:val="23"/>
          <w:szCs w:val="23"/>
        </w:rPr>
        <w:t>a</w:t>
      </w:r>
    </w:p>
    <w:p w:rsidR="00FC4622" w:rsidRDefault="00FC4622" w:rsidP="00F541B9">
      <w:pPr>
        <w:spacing w:after="0" w:line="240" w:lineRule="auto"/>
        <w:ind w:left="102" w:right="56"/>
        <w:jc w:val="both"/>
        <w:rPr>
          <w:rFonts w:ascii="Calibri" w:eastAsia="Calibri" w:hAnsi="Calibri" w:cs="Calibri"/>
          <w:sz w:val="23"/>
          <w:szCs w:val="23"/>
        </w:rPr>
      </w:pPr>
      <w:r w:rsidRPr="00871F06">
        <w:rPr>
          <w:rFonts w:ascii="Calibri" w:eastAsia="Calibri" w:hAnsi="Calibri" w:cs="Calibri"/>
          <w:spacing w:val="-1"/>
          <w:sz w:val="23"/>
          <w:szCs w:val="23"/>
        </w:rPr>
        <w:t>qu</w:t>
      </w:r>
      <w:r w:rsidRPr="00871F06">
        <w:rPr>
          <w:rFonts w:ascii="Calibri" w:eastAsia="Calibri" w:hAnsi="Calibri" w:cs="Calibri"/>
          <w:sz w:val="23"/>
          <w:szCs w:val="23"/>
        </w:rPr>
        <w:t>e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z w:val="23"/>
          <w:szCs w:val="23"/>
        </w:rPr>
        <w:t>en el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7B1B0B">
        <w:rPr>
          <w:rFonts w:ascii="Calibri" w:eastAsia="Calibri" w:hAnsi="Calibri" w:cs="Calibri"/>
          <w:b/>
          <w:sz w:val="23"/>
          <w:szCs w:val="23"/>
        </w:rPr>
        <w:t>Concu</w:t>
      </w:r>
      <w:r w:rsidRPr="007B1B0B">
        <w:rPr>
          <w:rFonts w:ascii="Calibri" w:eastAsia="Calibri" w:hAnsi="Calibri" w:cs="Calibri"/>
          <w:b/>
          <w:spacing w:val="-2"/>
          <w:sz w:val="23"/>
          <w:szCs w:val="23"/>
        </w:rPr>
        <w:t>r</w:t>
      </w:r>
      <w:r w:rsidRPr="007B1B0B">
        <w:rPr>
          <w:rFonts w:ascii="Calibri" w:eastAsia="Calibri" w:hAnsi="Calibri" w:cs="Calibri"/>
          <w:b/>
          <w:spacing w:val="1"/>
          <w:sz w:val="23"/>
          <w:szCs w:val="23"/>
        </w:rPr>
        <w:t>s</w:t>
      </w:r>
      <w:r w:rsidRPr="007B1B0B">
        <w:rPr>
          <w:rFonts w:ascii="Calibri" w:eastAsia="Calibri" w:hAnsi="Calibri" w:cs="Calibri"/>
          <w:b/>
          <w:sz w:val="23"/>
          <w:szCs w:val="23"/>
        </w:rPr>
        <w:t>o</w:t>
      </w:r>
      <w:r w:rsidRPr="007B1B0B">
        <w:rPr>
          <w:rFonts w:ascii="Calibri" w:eastAsia="Calibri" w:hAnsi="Calibri" w:cs="Calibri"/>
          <w:b/>
          <w:spacing w:val="1"/>
          <w:sz w:val="23"/>
          <w:szCs w:val="23"/>
        </w:rPr>
        <w:t xml:space="preserve"> </w:t>
      </w:r>
      <w:r w:rsidRPr="007B1B0B">
        <w:rPr>
          <w:rFonts w:ascii="Calibri" w:eastAsia="Calibri" w:hAnsi="Calibri" w:cs="Calibri"/>
          <w:b/>
          <w:spacing w:val="-1"/>
          <w:sz w:val="23"/>
          <w:szCs w:val="23"/>
        </w:rPr>
        <w:t>d</w:t>
      </w:r>
      <w:r w:rsidRPr="007B1B0B">
        <w:rPr>
          <w:rFonts w:ascii="Calibri" w:eastAsia="Calibri" w:hAnsi="Calibri" w:cs="Calibri"/>
          <w:b/>
          <w:sz w:val="23"/>
          <w:szCs w:val="23"/>
        </w:rPr>
        <w:t>e</w:t>
      </w:r>
      <w:r w:rsidRPr="007B1B0B">
        <w:rPr>
          <w:rFonts w:ascii="Calibri" w:eastAsia="Calibri" w:hAnsi="Calibri" w:cs="Calibri"/>
          <w:b/>
          <w:spacing w:val="1"/>
          <w:sz w:val="23"/>
          <w:szCs w:val="23"/>
        </w:rPr>
        <w:t xml:space="preserve"> P</w:t>
      </w:r>
      <w:r w:rsidRPr="007B1B0B">
        <w:rPr>
          <w:rFonts w:ascii="Calibri" w:eastAsia="Calibri" w:hAnsi="Calibri" w:cs="Calibri"/>
          <w:b/>
          <w:spacing w:val="-1"/>
          <w:sz w:val="23"/>
          <w:szCs w:val="23"/>
        </w:rPr>
        <w:t>r</w:t>
      </w:r>
      <w:r w:rsidRPr="007B1B0B"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 w:rsidRPr="007B1B0B">
        <w:rPr>
          <w:rFonts w:ascii="Calibri" w:eastAsia="Calibri" w:hAnsi="Calibri" w:cs="Calibri"/>
          <w:b/>
          <w:spacing w:val="-1"/>
          <w:sz w:val="23"/>
          <w:szCs w:val="23"/>
        </w:rPr>
        <w:t>y</w:t>
      </w:r>
      <w:r w:rsidRPr="007B1B0B">
        <w:rPr>
          <w:rFonts w:ascii="Calibri" w:eastAsia="Calibri" w:hAnsi="Calibri" w:cs="Calibri"/>
          <w:b/>
          <w:sz w:val="23"/>
          <w:szCs w:val="23"/>
        </w:rPr>
        <w:t>e</w:t>
      </w:r>
      <w:r w:rsidRPr="007B1B0B">
        <w:rPr>
          <w:rFonts w:ascii="Calibri" w:eastAsia="Calibri" w:hAnsi="Calibri" w:cs="Calibri"/>
          <w:b/>
          <w:spacing w:val="1"/>
          <w:sz w:val="23"/>
          <w:szCs w:val="23"/>
        </w:rPr>
        <w:t>c</w:t>
      </w:r>
      <w:r w:rsidRPr="007B1B0B">
        <w:rPr>
          <w:rFonts w:ascii="Calibri" w:eastAsia="Calibri" w:hAnsi="Calibri" w:cs="Calibri"/>
          <w:b/>
          <w:sz w:val="23"/>
          <w:szCs w:val="23"/>
        </w:rPr>
        <w:t>t</w:t>
      </w:r>
      <w:r w:rsidRPr="007B1B0B">
        <w:rPr>
          <w:rFonts w:ascii="Calibri" w:eastAsia="Calibri" w:hAnsi="Calibri" w:cs="Calibri"/>
          <w:b/>
          <w:spacing w:val="-2"/>
          <w:sz w:val="23"/>
          <w:szCs w:val="23"/>
        </w:rPr>
        <w:t>o</w:t>
      </w:r>
      <w:r w:rsidRPr="007B1B0B">
        <w:rPr>
          <w:rFonts w:ascii="Calibri" w:eastAsia="Calibri" w:hAnsi="Calibri" w:cs="Calibri"/>
          <w:b/>
          <w:sz w:val="23"/>
          <w:szCs w:val="23"/>
        </w:rPr>
        <w:t>s</w:t>
      </w:r>
      <w:r w:rsidRPr="007B1B0B">
        <w:rPr>
          <w:rFonts w:ascii="Calibri" w:eastAsia="Calibri" w:hAnsi="Calibri" w:cs="Calibri"/>
          <w:b/>
          <w:spacing w:val="1"/>
          <w:sz w:val="23"/>
          <w:szCs w:val="23"/>
        </w:rPr>
        <w:t xml:space="preserve"> </w:t>
      </w:r>
      <w:r w:rsidR="007B1B0B" w:rsidRPr="007B1B0B">
        <w:rPr>
          <w:rFonts w:ascii="Calibri" w:eastAsia="Calibri" w:hAnsi="Calibri" w:cs="Calibri"/>
          <w:b/>
          <w:sz w:val="23"/>
          <w:szCs w:val="23"/>
        </w:rPr>
        <w:t>Regulares</w:t>
      </w:r>
      <w:r w:rsidR="00434B1E">
        <w:rPr>
          <w:rFonts w:ascii="Calibri" w:eastAsia="Calibri" w:hAnsi="Calibri" w:cs="Calibri"/>
          <w:b/>
          <w:sz w:val="23"/>
          <w:szCs w:val="23"/>
        </w:rPr>
        <w:t xml:space="preserve"> 2020</w:t>
      </w:r>
      <w:r w:rsidRPr="00871F06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871F06">
        <w:rPr>
          <w:rFonts w:ascii="Calibri" w:eastAsia="Calibri" w:hAnsi="Calibri" w:cs="Calibri"/>
          <w:sz w:val="23"/>
          <w:szCs w:val="23"/>
        </w:rPr>
        <w:t xml:space="preserve">a 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71F06">
        <w:rPr>
          <w:rFonts w:ascii="Calibri" w:eastAsia="Calibri" w:hAnsi="Calibri" w:cs="Calibri"/>
          <w:sz w:val="23"/>
          <w:szCs w:val="23"/>
        </w:rPr>
        <w:t>i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871F06">
        <w:rPr>
          <w:rFonts w:ascii="Calibri" w:eastAsia="Calibri" w:hAnsi="Calibri" w:cs="Calibri"/>
          <w:sz w:val="23"/>
          <w:szCs w:val="23"/>
        </w:rPr>
        <w:t>o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z w:val="23"/>
          <w:szCs w:val="23"/>
        </w:rPr>
        <w:t>a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pr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871F06">
        <w:rPr>
          <w:rFonts w:ascii="Calibri" w:eastAsia="Calibri" w:hAnsi="Calibri" w:cs="Calibri"/>
          <w:sz w:val="23"/>
          <w:szCs w:val="23"/>
        </w:rPr>
        <w:t>a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871F06">
        <w:rPr>
          <w:rFonts w:ascii="Calibri" w:eastAsia="Calibri" w:hAnsi="Calibri" w:cs="Calibri"/>
          <w:sz w:val="23"/>
          <w:szCs w:val="23"/>
        </w:rPr>
        <w:t>o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871F06">
        <w:rPr>
          <w:rFonts w:ascii="Calibri" w:eastAsia="Calibri" w:hAnsi="Calibri" w:cs="Calibri"/>
          <w:sz w:val="23"/>
          <w:szCs w:val="23"/>
        </w:rPr>
        <w:t>a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871F06">
        <w:rPr>
          <w:rFonts w:ascii="Calibri" w:eastAsia="Calibri" w:hAnsi="Calibri" w:cs="Calibri"/>
          <w:sz w:val="23"/>
          <w:szCs w:val="23"/>
        </w:rPr>
        <w:t>a f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in</w:t>
      </w:r>
      <w:r w:rsidRPr="00871F06">
        <w:rPr>
          <w:rFonts w:ascii="Calibri" w:eastAsia="Calibri" w:hAnsi="Calibri" w:cs="Calibri"/>
          <w:spacing w:val="2"/>
          <w:sz w:val="23"/>
          <w:szCs w:val="23"/>
        </w:rPr>
        <w:t>a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71F06">
        <w:rPr>
          <w:rFonts w:ascii="Calibri" w:eastAsia="Calibri" w:hAnsi="Calibri" w:cs="Calibri"/>
          <w:sz w:val="23"/>
          <w:szCs w:val="23"/>
        </w:rPr>
        <w:t>iami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871F06">
        <w:rPr>
          <w:rFonts w:ascii="Calibri" w:eastAsia="Calibri" w:hAnsi="Calibri" w:cs="Calibri"/>
          <w:sz w:val="23"/>
          <w:szCs w:val="23"/>
        </w:rPr>
        <w:t>to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871F06">
        <w:rPr>
          <w:rFonts w:ascii="Calibri" w:eastAsia="Calibri" w:hAnsi="Calibri" w:cs="Calibri"/>
          <w:sz w:val="23"/>
          <w:szCs w:val="23"/>
        </w:rPr>
        <w:t xml:space="preserve">l 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pr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871F06">
        <w:rPr>
          <w:rFonts w:ascii="Calibri" w:eastAsia="Calibri" w:hAnsi="Calibri" w:cs="Calibri"/>
          <w:sz w:val="23"/>
          <w:szCs w:val="23"/>
        </w:rPr>
        <w:t>e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71F06">
        <w:rPr>
          <w:rFonts w:ascii="Calibri" w:eastAsia="Calibri" w:hAnsi="Calibri" w:cs="Calibri"/>
          <w:sz w:val="23"/>
          <w:szCs w:val="23"/>
        </w:rPr>
        <w:t>to</w:t>
      </w:r>
      <w:r w:rsidRPr="00871F06"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 w:rsidRPr="007B1B0B">
        <w:rPr>
          <w:rFonts w:ascii="Calibri" w:eastAsia="Calibri" w:hAnsi="Calibri" w:cs="Calibri"/>
          <w:b/>
          <w:sz w:val="23"/>
          <w:szCs w:val="23"/>
        </w:rPr>
        <w:t>N</w:t>
      </w:r>
      <w:r w:rsidRPr="007B1B0B">
        <w:rPr>
          <w:rFonts w:ascii="Calibri" w:eastAsia="Calibri" w:hAnsi="Calibri" w:cs="Calibri"/>
          <w:b/>
          <w:spacing w:val="-1"/>
          <w:sz w:val="23"/>
          <w:szCs w:val="23"/>
        </w:rPr>
        <w:t>°</w:t>
      </w:r>
      <w:r w:rsidR="002321B3" w:rsidRPr="00871F06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0B1B28">
        <w:rPr>
          <w:rFonts w:ascii="Calibri" w:eastAsia="Calibri" w:hAnsi="Calibri" w:cs="Calibri"/>
          <w:spacing w:val="-1"/>
          <w:sz w:val="23"/>
          <w:szCs w:val="23"/>
        </w:rPr>
        <w:t>___</w:t>
      </w:r>
      <w:r w:rsidRPr="00871F06">
        <w:rPr>
          <w:rFonts w:ascii="Calibri" w:eastAsia="Calibri" w:hAnsi="Calibri" w:cs="Calibri"/>
          <w:sz w:val="23"/>
          <w:szCs w:val="23"/>
        </w:rPr>
        <w:t>,</w:t>
      </w:r>
      <w:r w:rsidRPr="00871F06"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z w:val="23"/>
          <w:szCs w:val="23"/>
        </w:rPr>
        <w:t>ti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tu</w:t>
      </w:r>
      <w:r w:rsidRPr="00871F06">
        <w:rPr>
          <w:rFonts w:ascii="Calibri" w:eastAsia="Calibri" w:hAnsi="Calibri" w:cs="Calibri"/>
          <w:sz w:val="23"/>
          <w:szCs w:val="23"/>
        </w:rPr>
        <w:t>la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1B28">
        <w:rPr>
          <w:rFonts w:ascii="Calibri" w:eastAsia="Calibri" w:hAnsi="Calibri" w:cs="Calibri"/>
          <w:sz w:val="23"/>
          <w:szCs w:val="23"/>
        </w:rPr>
        <w:t>: ___</w:t>
      </w:r>
      <w:r w:rsidR="009E39A6">
        <w:rPr>
          <w:rFonts w:ascii="Calibri" w:eastAsia="Calibri" w:hAnsi="Calibri" w:cs="Calibri"/>
          <w:b/>
          <w:sz w:val="23"/>
          <w:szCs w:val="23"/>
        </w:rPr>
        <w:t xml:space="preserve">, </w:t>
      </w:r>
      <w:r w:rsidRPr="00871F06">
        <w:rPr>
          <w:rFonts w:ascii="Calibri" w:eastAsia="Calibri" w:hAnsi="Calibri" w:cs="Calibri"/>
          <w:spacing w:val="1"/>
          <w:sz w:val="23"/>
          <w:szCs w:val="23"/>
        </w:rPr>
        <w:t>co</w:t>
      </w:r>
      <w:r w:rsidRPr="00871F06">
        <w:rPr>
          <w:rFonts w:ascii="Calibri" w:eastAsia="Calibri" w:hAnsi="Calibri" w:cs="Calibri"/>
          <w:sz w:val="23"/>
          <w:szCs w:val="23"/>
        </w:rPr>
        <w:t>n</w:t>
      </w:r>
      <w:r w:rsidRPr="00871F06">
        <w:rPr>
          <w:rFonts w:ascii="Calibri" w:eastAsia="Calibri" w:hAnsi="Calibri" w:cs="Calibri"/>
          <w:spacing w:val="52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-1"/>
          <w:sz w:val="23"/>
          <w:szCs w:val="23"/>
        </w:rPr>
        <w:t>un</w:t>
      </w:r>
      <w:r w:rsidRPr="00871F06">
        <w:rPr>
          <w:rFonts w:ascii="Calibri" w:eastAsia="Calibri" w:hAnsi="Calibri" w:cs="Calibri"/>
          <w:sz w:val="23"/>
          <w:szCs w:val="23"/>
        </w:rPr>
        <w:t>a</w:t>
      </w:r>
      <w:r w:rsidR="00F541B9" w:rsidRPr="00871F06">
        <w:rPr>
          <w:rFonts w:ascii="Calibri" w:eastAsia="Calibri" w:hAnsi="Calibri" w:cs="Calibri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-1"/>
          <w:position w:val="1"/>
          <w:sz w:val="23"/>
          <w:szCs w:val="23"/>
        </w:rPr>
        <w:t>dur</w:t>
      </w:r>
      <w:r w:rsidRPr="00871F06">
        <w:rPr>
          <w:rFonts w:ascii="Calibri" w:eastAsia="Calibri" w:hAnsi="Calibri" w:cs="Calibri"/>
          <w:position w:val="1"/>
          <w:sz w:val="23"/>
          <w:szCs w:val="23"/>
        </w:rPr>
        <w:t>a</w:t>
      </w:r>
      <w:r w:rsidRPr="00871F06">
        <w:rPr>
          <w:rFonts w:ascii="Calibri" w:eastAsia="Calibri" w:hAnsi="Calibri" w:cs="Calibri"/>
          <w:spacing w:val="1"/>
          <w:position w:val="1"/>
          <w:sz w:val="23"/>
          <w:szCs w:val="23"/>
        </w:rPr>
        <w:t>c</w:t>
      </w:r>
      <w:r w:rsidRPr="00871F06">
        <w:rPr>
          <w:rFonts w:ascii="Calibri" w:eastAsia="Calibri" w:hAnsi="Calibri" w:cs="Calibri"/>
          <w:position w:val="1"/>
          <w:sz w:val="23"/>
          <w:szCs w:val="23"/>
        </w:rPr>
        <w:t>ión</w:t>
      </w:r>
      <w:r w:rsidRPr="00871F06">
        <w:rPr>
          <w:rFonts w:ascii="Calibri" w:eastAsia="Calibri" w:hAnsi="Calibri" w:cs="Calibri"/>
          <w:spacing w:val="-12"/>
          <w:position w:val="1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-1"/>
          <w:position w:val="1"/>
          <w:sz w:val="23"/>
          <w:szCs w:val="23"/>
        </w:rPr>
        <w:t>d</w:t>
      </w:r>
      <w:r w:rsidRPr="00871F06">
        <w:rPr>
          <w:rFonts w:ascii="Calibri" w:eastAsia="Calibri" w:hAnsi="Calibri" w:cs="Calibri"/>
          <w:position w:val="1"/>
          <w:sz w:val="23"/>
          <w:szCs w:val="23"/>
        </w:rPr>
        <w:t>e</w:t>
      </w:r>
      <w:r w:rsidRPr="00871F06">
        <w:rPr>
          <w:rFonts w:ascii="Calibri" w:eastAsia="Calibri" w:hAnsi="Calibri" w:cs="Calibri"/>
          <w:spacing w:val="-10"/>
          <w:position w:val="1"/>
          <w:sz w:val="23"/>
          <w:szCs w:val="23"/>
        </w:rPr>
        <w:t xml:space="preserve"> </w:t>
      </w:r>
      <w:r w:rsidR="007B1B0B">
        <w:rPr>
          <w:rFonts w:ascii="Calibri" w:eastAsia="Calibri" w:hAnsi="Calibri" w:cs="Calibri"/>
          <w:b/>
          <w:spacing w:val="-10"/>
          <w:position w:val="1"/>
          <w:sz w:val="23"/>
          <w:szCs w:val="23"/>
        </w:rPr>
        <w:t>24</w:t>
      </w:r>
      <w:r w:rsidR="00F263E6" w:rsidRPr="00193633">
        <w:rPr>
          <w:rFonts w:ascii="Calibri" w:eastAsia="Calibri" w:hAnsi="Calibri" w:cs="Calibri"/>
          <w:b/>
          <w:spacing w:val="-10"/>
          <w:position w:val="1"/>
          <w:sz w:val="23"/>
          <w:szCs w:val="23"/>
        </w:rPr>
        <w:t xml:space="preserve"> meses</w:t>
      </w:r>
      <w:r w:rsidRPr="00193633">
        <w:rPr>
          <w:rFonts w:ascii="Calibri" w:eastAsia="Calibri" w:hAnsi="Calibri" w:cs="Calibri"/>
          <w:position w:val="1"/>
          <w:sz w:val="23"/>
          <w:szCs w:val="23"/>
        </w:rPr>
        <w:t>,</w:t>
      </w:r>
      <w:r w:rsidRPr="00871F06">
        <w:rPr>
          <w:rFonts w:ascii="Calibri" w:eastAsia="Calibri" w:hAnsi="Calibri" w:cs="Calibri"/>
          <w:spacing w:val="-12"/>
          <w:position w:val="1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-4"/>
          <w:position w:val="1"/>
          <w:sz w:val="23"/>
          <w:szCs w:val="23"/>
        </w:rPr>
        <w:t>p</w:t>
      </w:r>
      <w:r w:rsidRPr="00871F06">
        <w:rPr>
          <w:rFonts w:ascii="Calibri" w:eastAsia="Calibri" w:hAnsi="Calibri" w:cs="Calibri"/>
          <w:spacing w:val="1"/>
          <w:position w:val="1"/>
          <w:sz w:val="23"/>
          <w:szCs w:val="23"/>
        </w:rPr>
        <w:t>o</w:t>
      </w:r>
      <w:r w:rsidRPr="00871F06">
        <w:rPr>
          <w:rFonts w:ascii="Calibri" w:eastAsia="Calibri" w:hAnsi="Calibri" w:cs="Calibri"/>
          <w:position w:val="1"/>
          <w:sz w:val="23"/>
          <w:szCs w:val="23"/>
        </w:rPr>
        <w:t>r</w:t>
      </w:r>
      <w:r w:rsidRPr="00871F06">
        <w:rPr>
          <w:rFonts w:ascii="Calibri" w:eastAsia="Calibri" w:hAnsi="Calibri" w:cs="Calibri"/>
          <w:spacing w:val="-12"/>
          <w:position w:val="1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-1"/>
          <w:position w:val="1"/>
          <w:sz w:val="23"/>
          <w:szCs w:val="23"/>
        </w:rPr>
        <w:t>u</w:t>
      </w:r>
      <w:r w:rsidRPr="00871F06">
        <w:rPr>
          <w:rFonts w:ascii="Calibri" w:eastAsia="Calibri" w:hAnsi="Calibri" w:cs="Calibri"/>
          <w:position w:val="1"/>
          <w:sz w:val="23"/>
          <w:szCs w:val="23"/>
        </w:rPr>
        <w:t>n</w:t>
      </w:r>
      <w:r w:rsidRPr="00871F06">
        <w:rPr>
          <w:rFonts w:ascii="Calibri" w:eastAsia="Calibri" w:hAnsi="Calibri" w:cs="Calibri"/>
          <w:spacing w:val="-12"/>
          <w:position w:val="1"/>
          <w:sz w:val="23"/>
          <w:szCs w:val="23"/>
        </w:rPr>
        <w:t xml:space="preserve"> </w:t>
      </w:r>
      <w:r w:rsidRPr="00871F06">
        <w:rPr>
          <w:rFonts w:ascii="Calibri" w:eastAsia="Calibri" w:hAnsi="Calibri" w:cs="Calibri"/>
          <w:spacing w:val="1"/>
          <w:position w:val="1"/>
          <w:sz w:val="23"/>
          <w:szCs w:val="23"/>
        </w:rPr>
        <w:t>mo</w:t>
      </w:r>
      <w:r w:rsidRPr="00871F06"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 w:rsidRPr="00871F06">
        <w:rPr>
          <w:rFonts w:ascii="Calibri" w:eastAsia="Calibri" w:hAnsi="Calibri" w:cs="Calibri"/>
          <w:position w:val="1"/>
          <w:sz w:val="23"/>
          <w:szCs w:val="23"/>
        </w:rPr>
        <w:t>to</w:t>
      </w:r>
      <w:r w:rsidR="000B1B28">
        <w:rPr>
          <w:rFonts w:ascii="Calibri" w:eastAsia="Calibri" w:hAnsi="Calibri" w:cs="Calibri"/>
          <w:position w:val="1"/>
          <w:sz w:val="23"/>
          <w:szCs w:val="23"/>
        </w:rPr>
        <w:t xml:space="preserve"> para el primer año de ___ y para el según año de ___.</w:t>
      </w:r>
    </w:p>
    <w:p w:rsidR="00FC4622" w:rsidRDefault="00FC4622" w:rsidP="00FC4622">
      <w:pPr>
        <w:spacing w:before="1" w:after="0" w:line="280" w:lineRule="exact"/>
        <w:rPr>
          <w:sz w:val="28"/>
          <w:szCs w:val="28"/>
        </w:rPr>
      </w:pPr>
    </w:p>
    <w:p w:rsidR="00FC4622" w:rsidRDefault="00FC4622" w:rsidP="00FC4622">
      <w:pPr>
        <w:spacing w:after="0" w:line="240" w:lineRule="auto"/>
        <w:ind w:left="102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EGUND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AM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IE</w:t>
      </w:r>
      <w:r>
        <w:rPr>
          <w:rFonts w:ascii="Calibri" w:eastAsia="Calibri" w:hAnsi="Calibri" w:cs="Calibri"/>
          <w:b/>
          <w:bCs/>
          <w:sz w:val="23"/>
          <w:szCs w:val="23"/>
        </w:rPr>
        <w:t>NTO</w:t>
      </w:r>
    </w:p>
    <w:p w:rsidR="00FC4622" w:rsidRDefault="00FC4622" w:rsidP="00FC4622">
      <w:pPr>
        <w:spacing w:before="1" w:after="0" w:line="280" w:lineRule="exact"/>
        <w:rPr>
          <w:sz w:val="28"/>
          <w:szCs w:val="28"/>
        </w:rPr>
      </w:pPr>
    </w:p>
    <w:p w:rsidR="00FC4622" w:rsidRDefault="00FC4622" w:rsidP="007361C4">
      <w:pPr>
        <w:spacing w:after="0" w:line="240" w:lineRule="auto"/>
        <w:ind w:left="1418" w:right="57" w:hanging="709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2.1      El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iami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proy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á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z w:val="23"/>
          <w:szCs w:val="23"/>
        </w:rPr>
        <w:t>al pa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tos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ás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u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ñ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.</w:t>
      </w:r>
      <w:r w:rsidR="00DD0FA9">
        <w:rPr>
          <w:rFonts w:ascii="Calibri" w:eastAsia="Calibri" w:hAnsi="Calibri" w:cs="Calibri"/>
          <w:sz w:val="23"/>
          <w:szCs w:val="23"/>
        </w:rPr>
        <w:t xml:space="preserve"> Los fondos deben ser usados dentro del año calendario y los saldos no serán transferidos al año siguiente.</w:t>
      </w:r>
      <w:r>
        <w:rPr>
          <w:rFonts w:ascii="Calibri" w:eastAsia="Calibri" w:hAnsi="Calibri" w:cs="Calibri"/>
          <w:sz w:val="23"/>
          <w:szCs w:val="23"/>
        </w:rPr>
        <w:t xml:space="preserve"> 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 fon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iar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ío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ej</w:t>
      </w:r>
      <w:r>
        <w:rPr>
          <w:rFonts w:ascii="Calibri" w:eastAsia="Calibri" w:hAnsi="Calibri" w:cs="Calibri"/>
          <w:spacing w:val="1"/>
          <w:sz w:val="23"/>
          <w:szCs w:val="23"/>
        </w:rPr>
        <w:t>ec</w:t>
      </w:r>
      <w:r>
        <w:rPr>
          <w:rFonts w:ascii="Calibri" w:eastAsia="Calibri" w:hAnsi="Calibri" w:cs="Calibri"/>
          <w:spacing w:val="-4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ó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án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 xml:space="preserve">I- 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B, 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pr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evia</w:t>
      </w:r>
      <w:r w:rsidRPr="00A00164">
        <w:rPr>
          <w:rFonts w:ascii="Calibri" w:eastAsia="Calibri" w:hAnsi="Calibri" w:cs="Calibri"/>
          <w:spacing w:val="3"/>
          <w:sz w:val="23"/>
          <w:szCs w:val="23"/>
          <w:u w:val="single"/>
        </w:rPr>
        <w:t xml:space="preserve"> 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a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pr</w:t>
      </w:r>
      <w:r w:rsidRPr="00A00164">
        <w:rPr>
          <w:rFonts w:ascii="Calibri" w:eastAsia="Calibri" w:hAnsi="Calibri" w:cs="Calibri"/>
          <w:spacing w:val="1"/>
          <w:sz w:val="23"/>
          <w:szCs w:val="23"/>
          <w:u w:val="single"/>
        </w:rPr>
        <w:t>o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b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a</w:t>
      </w:r>
      <w:r w:rsidRPr="00A00164">
        <w:rPr>
          <w:rFonts w:ascii="Calibri" w:eastAsia="Calibri" w:hAnsi="Calibri" w:cs="Calibri"/>
          <w:spacing w:val="1"/>
          <w:sz w:val="23"/>
          <w:szCs w:val="23"/>
          <w:u w:val="single"/>
        </w:rPr>
        <w:t>c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ión</w:t>
      </w:r>
      <w:r w:rsidRPr="00A00164">
        <w:rPr>
          <w:rFonts w:ascii="Calibri" w:eastAsia="Calibri" w:hAnsi="Calibri" w:cs="Calibri"/>
          <w:spacing w:val="2"/>
          <w:sz w:val="23"/>
          <w:szCs w:val="23"/>
          <w:u w:val="single"/>
        </w:rPr>
        <w:t xml:space="preserve"> 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d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e</w:t>
      </w:r>
      <w:r w:rsidRPr="00A00164">
        <w:rPr>
          <w:rFonts w:ascii="Calibri" w:eastAsia="Calibri" w:hAnsi="Calibri" w:cs="Calibri"/>
          <w:spacing w:val="4"/>
          <w:sz w:val="23"/>
          <w:szCs w:val="23"/>
          <w:u w:val="single"/>
        </w:rPr>
        <w:t xml:space="preserve"> 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l</w:t>
      </w:r>
      <w:r w:rsidRPr="00A00164">
        <w:rPr>
          <w:rFonts w:ascii="Calibri" w:eastAsia="Calibri" w:hAnsi="Calibri" w:cs="Calibri"/>
          <w:spacing w:val="-2"/>
          <w:sz w:val="23"/>
          <w:szCs w:val="23"/>
          <w:u w:val="single"/>
        </w:rPr>
        <w:t>o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s</w:t>
      </w:r>
      <w:r w:rsidRPr="00A00164">
        <w:rPr>
          <w:rFonts w:ascii="Calibri" w:eastAsia="Calibri" w:hAnsi="Calibri" w:cs="Calibri"/>
          <w:spacing w:val="4"/>
          <w:sz w:val="23"/>
          <w:szCs w:val="23"/>
          <w:u w:val="single"/>
        </w:rPr>
        <w:t xml:space="preserve"> 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i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n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fo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r</w:t>
      </w:r>
      <w:r w:rsidRPr="00A00164">
        <w:rPr>
          <w:rFonts w:ascii="Calibri" w:eastAsia="Calibri" w:hAnsi="Calibri" w:cs="Calibri"/>
          <w:spacing w:val="1"/>
          <w:sz w:val="23"/>
          <w:szCs w:val="23"/>
          <w:u w:val="single"/>
        </w:rPr>
        <w:t>m</w:t>
      </w:r>
      <w:r w:rsidRPr="00A00164">
        <w:rPr>
          <w:rFonts w:ascii="Calibri" w:eastAsia="Calibri" w:hAnsi="Calibri" w:cs="Calibri"/>
          <w:spacing w:val="-2"/>
          <w:sz w:val="23"/>
          <w:szCs w:val="23"/>
          <w:u w:val="single"/>
        </w:rPr>
        <w:t>e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s</w:t>
      </w:r>
      <w:r w:rsidRPr="00A00164">
        <w:rPr>
          <w:rFonts w:ascii="Calibri" w:eastAsia="Calibri" w:hAnsi="Calibri" w:cs="Calibri"/>
          <w:spacing w:val="4"/>
          <w:sz w:val="23"/>
          <w:szCs w:val="23"/>
          <w:u w:val="single"/>
        </w:rPr>
        <w:t xml:space="preserve"> 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d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e</w:t>
      </w:r>
      <w:r w:rsidRPr="00A00164">
        <w:rPr>
          <w:rFonts w:ascii="Calibri" w:eastAsia="Calibri" w:hAnsi="Calibri" w:cs="Calibri"/>
          <w:spacing w:val="1"/>
          <w:sz w:val="23"/>
          <w:szCs w:val="23"/>
          <w:u w:val="single"/>
        </w:rPr>
        <w:t xml:space="preserve"> 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a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v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a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n</w:t>
      </w:r>
      <w:r w:rsidRPr="00A00164">
        <w:rPr>
          <w:rFonts w:ascii="Calibri" w:eastAsia="Calibri" w:hAnsi="Calibri" w:cs="Calibri"/>
          <w:spacing w:val="5"/>
          <w:sz w:val="23"/>
          <w:szCs w:val="23"/>
          <w:u w:val="single"/>
        </w:rPr>
        <w:t>c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e</w:t>
      </w:r>
      <w:r w:rsidRPr="00A00164">
        <w:rPr>
          <w:rFonts w:ascii="Calibri" w:eastAsia="Calibri" w:hAnsi="Calibri" w:cs="Calibri"/>
          <w:spacing w:val="4"/>
          <w:sz w:val="23"/>
          <w:szCs w:val="23"/>
          <w:u w:val="single"/>
        </w:rPr>
        <w:t xml:space="preserve"> 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y</w:t>
      </w:r>
      <w:r w:rsidRPr="00A00164">
        <w:rPr>
          <w:rFonts w:ascii="Calibri" w:eastAsia="Calibri" w:hAnsi="Calibri" w:cs="Calibri"/>
          <w:spacing w:val="2"/>
          <w:sz w:val="23"/>
          <w:szCs w:val="23"/>
          <w:u w:val="single"/>
        </w:rPr>
        <w:t xml:space="preserve"> 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r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en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d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i</w:t>
      </w:r>
      <w:r w:rsidRPr="00A00164">
        <w:rPr>
          <w:rFonts w:ascii="Calibri" w:eastAsia="Calibri" w:hAnsi="Calibri" w:cs="Calibri"/>
          <w:spacing w:val="1"/>
          <w:sz w:val="23"/>
          <w:szCs w:val="23"/>
          <w:u w:val="single"/>
        </w:rPr>
        <w:t>c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io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n</w:t>
      </w:r>
      <w:r w:rsidRPr="00A00164">
        <w:rPr>
          <w:rFonts w:ascii="Calibri" w:eastAsia="Calibri" w:hAnsi="Calibri" w:cs="Calibri"/>
          <w:spacing w:val="-2"/>
          <w:sz w:val="23"/>
          <w:szCs w:val="23"/>
          <w:u w:val="single"/>
        </w:rPr>
        <w:t>e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s</w:t>
      </w:r>
      <w:r w:rsidRPr="00A00164">
        <w:rPr>
          <w:rFonts w:ascii="Calibri" w:eastAsia="Calibri" w:hAnsi="Calibri" w:cs="Calibri"/>
          <w:spacing w:val="4"/>
          <w:sz w:val="23"/>
          <w:szCs w:val="23"/>
          <w:u w:val="single"/>
        </w:rPr>
        <w:t xml:space="preserve"> 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d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e</w:t>
      </w:r>
      <w:r w:rsidRPr="00A00164">
        <w:rPr>
          <w:rFonts w:ascii="Calibri" w:eastAsia="Calibri" w:hAnsi="Calibri" w:cs="Calibri"/>
          <w:spacing w:val="1"/>
          <w:sz w:val="23"/>
          <w:szCs w:val="23"/>
          <w:u w:val="single"/>
        </w:rPr>
        <w:t xml:space="preserve"> c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u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e</w:t>
      </w:r>
      <w:r w:rsidRPr="00A00164">
        <w:rPr>
          <w:rFonts w:ascii="Calibri" w:eastAsia="Calibri" w:hAnsi="Calibri" w:cs="Calibri"/>
          <w:spacing w:val="-3"/>
          <w:sz w:val="23"/>
          <w:szCs w:val="23"/>
          <w:u w:val="single"/>
        </w:rPr>
        <w:t>n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tas</w:t>
      </w:r>
      <w:r w:rsidRPr="00A00164">
        <w:rPr>
          <w:rFonts w:ascii="Calibri" w:eastAsia="Calibri" w:hAnsi="Calibri" w:cs="Calibri"/>
          <w:spacing w:val="4"/>
          <w:sz w:val="23"/>
          <w:szCs w:val="23"/>
          <w:u w:val="single"/>
        </w:rPr>
        <w:t xml:space="preserve"> 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d</w:t>
      </w:r>
      <w:r w:rsidRPr="00A00164">
        <w:rPr>
          <w:rFonts w:ascii="Calibri" w:eastAsia="Calibri" w:hAnsi="Calibri" w:cs="Calibri"/>
          <w:spacing w:val="-2"/>
          <w:sz w:val="23"/>
          <w:szCs w:val="23"/>
          <w:u w:val="single"/>
        </w:rPr>
        <w:t>e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 xml:space="preserve">l 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pr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im</w:t>
      </w:r>
      <w:r w:rsidRPr="00A00164">
        <w:rPr>
          <w:rFonts w:ascii="Calibri" w:eastAsia="Calibri" w:hAnsi="Calibri" w:cs="Calibri"/>
          <w:spacing w:val="1"/>
          <w:sz w:val="23"/>
          <w:szCs w:val="23"/>
          <w:u w:val="single"/>
        </w:rPr>
        <w:t>e</w:t>
      </w:r>
      <w:r w:rsidRPr="00A00164">
        <w:rPr>
          <w:rFonts w:ascii="Calibri" w:eastAsia="Calibri" w:hAnsi="Calibri" w:cs="Calibri"/>
          <w:sz w:val="23"/>
          <w:szCs w:val="23"/>
          <w:u w:val="single"/>
        </w:rPr>
        <w:t>r a</w:t>
      </w:r>
      <w:r w:rsidRPr="00A00164">
        <w:rPr>
          <w:rFonts w:ascii="Calibri" w:eastAsia="Calibri" w:hAnsi="Calibri" w:cs="Calibri"/>
          <w:spacing w:val="-1"/>
          <w:sz w:val="23"/>
          <w:szCs w:val="23"/>
          <w:u w:val="single"/>
        </w:rPr>
        <w:t>ñ</w:t>
      </w:r>
      <w:r w:rsidRPr="00A00164">
        <w:rPr>
          <w:rFonts w:ascii="Calibri" w:eastAsia="Calibri" w:hAnsi="Calibri" w:cs="Calibri"/>
          <w:spacing w:val="1"/>
          <w:sz w:val="23"/>
          <w:szCs w:val="23"/>
          <w:u w:val="single"/>
        </w:rPr>
        <w:t>o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FC4622" w:rsidRDefault="00FC4622" w:rsidP="007361C4">
      <w:pPr>
        <w:spacing w:before="1" w:after="0" w:line="280" w:lineRule="exact"/>
        <w:ind w:left="1418" w:hanging="709"/>
        <w:rPr>
          <w:sz w:val="28"/>
          <w:szCs w:val="28"/>
        </w:rPr>
      </w:pPr>
    </w:p>
    <w:p w:rsidR="00FC4622" w:rsidRDefault="00FC4622" w:rsidP="007361C4">
      <w:pPr>
        <w:spacing w:before="1" w:after="0" w:line="280" w:lineRule="exact"/>
        <w:ind w:left="1418" w:hanging="709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3"/>
          <w:szCs w:val="23"/>
        </w:rPr>
        <w:t xml:space="preserve">2.2     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="003004B7" w:rsidRPr="003004B7">
        <w:rPr>
          <w:rFonts w:ascii="Calibri" w:eastAsia="Calibri" w:hAnsi="Calibri" w:cs="Calibri"/>
          <w:sz w:val="23"/>
          <w:szCs w:val="23"/>
        </w:rPr>
        <w:t>s</w:t>
      </w:r>
      <w:r w:rsidRPr="003004B7">
        <w:rPr>
          <w:rFonts w:ascii="Calibri" w:eastAsia="Calibri" w:hAnsi="Calibri" w:cs="Calibri"/>
          <w:sz w:val="23"/>
          <w:szCs w:val="23"/>
        </w:rPr>
        <w:t>e</w:t>
      </w:r>
      <w:r w:rsidRPr="003004B7"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án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 la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tor</w:t>
      </w:r>
      <w:r>
        <w:rPr>
          <w:rFonts w:ascii="Calibri" w:eastAsia="Calibri" w:hAnsi="Calibri" w:cs="Calibri"/>
          <w:spacing w:val="-1"/>
          <w:sz w:val="23"/>
          <w:szCs w:val="23"/>
        </w:rPr>
        <w:t>í</w:t>
      </w:r>
      <w:r>
        <w:rPr>
          <w:rFonts w:ascii="Calibri" w:eastAsia="Calibri" w:hAnsi="Calibri" w:cs="Calibri"/>
          <w:sz w:val="23"/>
          <w:szCs w:val="23"/>
        </w:rPr>
        <w:t>a E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nó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AB</w:t>
      </w:r>
      <w:r>
        <w:rPr>
          <w:rFonts w:ascii="Calibri" w:eastAsia="Calibri" w:hAnsi="Calibri" w:cs="Calibri"/>
          <w:sz w:val="23"/>
          <w:szCs w:val="23"/>
        </w:rPr>
        <w:t>, 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és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u</w:t>
      </w:r>
      <w:r w:rsidR="00C7593F">
        <w:rPr>
          <w:rFonts w:ascii="Calibri" w:eastAsia="Calibri" w:hAnsi="Calibri" w:cs="Calibri"/>
          <w:sz w:val="23"/>
          <w:szCs w:val="23"/>
        </w:rPr>
        <w:t xml:space="preserve"> Dirección General de Control de Gestión y Proyectos</w:t>
      </w:r>
      <w:r w:rsidR="004F6F04">
        <w:rPr>
          <w:rFonts w:ascii="Calibri" w:eastAsia="Calibri" w:hAnsi="Calibri" w:cs="Calibri"/>
          <w:sz w:val="23"/>
          <w:szCs w:val="23"/>
        </w:rPr>
        <w:t>. De esta forma,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 w:rsidR="004F6F04"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dqu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ión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fe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ú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 w:rsidR="004F6F04"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ebe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="00A2167F">
        <w:rPr>
          <w:rFonts w:ascii="Calibri" w:eastAsia="Calibri" w:hAnsi="Calibri" w:cs="Calibri"/>
          <w:sz w:val="23"/>
          <w:szCs w:val="23"/>
        </w:rPr>
        <w:t>realizar</w:t>
      </w:r>
      <w:r w:rsidR="00A2167F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 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="004F6F04">
        <w:rPr>
          <w:rFonts w:ascii="Calibri" w:eastAsia="Calibri" w:hAnsi="Calibri" w:cs="Calibri"/>
          <w:spacing w:val="3"/>
          <w:sz w:val="23"/>
          <w:szCs w:val="23"/>
        </w:rPr>
        <w:t>a los procedimientos de compra</w:t>
      </w:r>
      <w:r w:rsidR="003004B7">
        <w:rPr>
          <w:rFonts w:ascii="Calibri" w:eastAsia="Calibri" w:hAnsi="Calibri" w:cs="Calibri"/>
          <w:spacing w:val="3"/>
          <w:sz w:val="23"/>
          <w:szCs w:val="23"/>
        </w:rPr>
        <w:t xml:space="preserve"> y viajes</w:t>
      </w:r>
      <w:r w:rsidR="004F6F04">
        <w:rPr>
          <w:rFonts w:ascii="Calibri" w:eastAsia="Calibri" w:hAnsi="Calibri" w:cs="Calibri"/>
          <w:spacing w:val="3"/>
          <w:sz w:val="23"/>
          <w:szCs w:val="23"/>
        </w:rPr>
        <w:t xml:space="preserve"> establecidos por UNAB</w:t>
      </w:r>
      <w:r w:rsidR="00E81BF7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="00E81BF7" w:rsidRPr="00A00164">
        <w:rPr>
          <w:rFonts w:ascii="Calibri" w:eastAsia="Calibri" w:hAnsi="Calibri" w:cs="Calibri"/>
          <w:b/>
          <w:spacing w:val="3"/>
          <w:sz w:val="23"/>
          <w:szCs w:val="23"/>
        </w:rPr>
        <w:t>(</w:t>
      </w:r>
      <w:r w:rsidR="00E81BF7">
        <w:rPr>
          <w:rFonts w:ascii="Calibri" w:eastAsia="Calibri" w:hAnsi="Calibri" w:cs="Calibri"/>
          <w:b/>
          <w:spacing w:val="3"/>
          <w:sz w:val="23"/>
          <w:szCs w:val="23"/>
        </w:rPr>
        <w:t xml:space="preserve">Anexo 1. </w:t>
      </w:r>
      <w:r w:rsidR="00E81BF7" w:rsidRPr="00A00164">
        <w:rPr>
          <w:rFonts w:ascii="Calibri" w:eastAsia="Calibri" w:hAnsi="Calibri" w:cs="Calibri"/>
          <w:b/>
          <w:spacing w:val="3"/>
          <w:sz w:val="23"/>
          <w:szCs w:val="23"/>
        </w:rPr>
        <w:t>Política de Compras</w:t>
      </w:r>
      <w:r w:rsidR="00E81BF7">
        <w:rPr>
          <w:rFonts w:ascii="Calibri" w:eastAsia="Calibri" w:hAnsi="Calibri" w:cs="Calibri"/>
          <w:b/>
          <w:spacing w:val="3"/>
          <w:sz w:val="23"/>
          <w:szCs w:val="23"/>
        </w:rPr>
        <w:t>,</w:t>
      </w:r>
      <w:r w:rsidR="00C7593F">
        <w:rPr>
          <w:rFonts w:ascii="Calibri" w:eastAsia="Calibri" w:hAnsi="Calibri" w:cs="Calibri"/>
          <w:b/>
          <w:spacing w:val="3"/>
          <w:sz w:val="23"/>
          <w:szCs w:val="23"/>
        </w:rPr>
        <w:t xml:space="preserve"> Anexo 2. Procedimiento de viajes, anticipos, rendiciones y reembolsos; ambos s</w:t>
      </w:r>
      <w:r w:rsidR="00E81BF7">
        <w:rPr>
          <w:rFonts w:ascii="Calibri" w:eastAsia="Calibri" w:hAnsi="Calibri" w:cs="Calibri"/>
          <w:b/>
          <w:spacing w:val="3"/>
          <w:sz w:val="23"/>
          <w:szCs w:val="23"/>
        </w:rPr>
        <w:t>e entiende</w:t>
      </w:r>
      <w:r w:rsidR="002472EF">
        <w:rPr>
          <w:rFonts w:ascii="Calibri" w:eastAsia="Calibri" w:hAnsi="Calibri" w:cs="Calibri"/>
          <w:b/>
          <w:spacing w:val="3"/>
          <w:sz w:val="23"/>
          <w:szCs w:val="23"/>
        </w:rPr>
        <w:t>n</w:t>
      </w:r>
      <w:r w:rsidR="00E81BF7">
        <w:rPr>
          <w:rFonts w:ascii="Calibri" w:eastAsia="Calibri" w:hAnsi="Calibri" w:cs="Calibri"/>
          <w:b/>
          <w:spacing w:val="3"/>
          <w:sz w:val="23"/>
          <w:szCs w:val="23"/>
        </w:rPr>
        <w:t xml:space="preserve"> como parte integrante del convenio</w:t>
      </w:r>
      <w:r w:rsidR="00E81BF7" w:rsidRPr="00A00164">
        <w:rPr>
          <w:rFonts w:ascii="Calibri" w:eastAsia="Calibri" w:hAnsi="Calibri" w:cs="Calibri"/>
          <w:b/>
          <w:spacing w:val="3"/>
          <w:sz w:val="23"/>
          <w:szCs w:val="23"/>
        </w:rPr>
        <w:t>)</w:t>
      </w:r>
      <w:r w:rsidR="004F6F04" w:rsidRPr="00A00164">
        <w:rPr>
          <w:rFonts w:ascii="Calibri" w:eastAsia="Calibri" w:hAnsi="Calibri" w:cs="Calibri"/>
          <w:b/>
          <w:spacing w:val="3"/>
          <w:sz w:val="23"/>
          <w:szCs w:val="23"/>
        </w:rPr>
        <w:t>,</w:t>
      </w:r>
      <w:r w:rsidR="004F6F04">
        <w:rPr>
          <w:rFonts w:ascii="Calibri" w:eastAsia="Calibri" w:hAnsi="Calibri" w:cs="Calibri"/>
          <w:spacing w:val="3"/>
          <w:sz w:val="23"/>
          <w:szCs w:val="23"/>
        </w:rPr>
        <w:t xml:space="preserve"> a través de un ejecutivo(a) financiero.</w:t>
      </w:r>
      <w:r w:rsidR="00F263E6">
        <w:rPr>
          <w:rFonts w:ascii="Calibri" w:eastAsia="Calibri" w:hAnsi="Calibri" w:cs="Calibri"/>
          <w:spacing w:val="3"/>
          <w:sz w:val="23"/>
          <w:szCs w:val="23"/>
        </w:rPr>
        <w:t xml:space="preserve"> En el</w:t>
      </w:r>
      <w:r w:rsidR="004F6F04">
        <w:rPr>
          <w:rFonts w:ascii="Calibri" w:eastAsia="Calibri" w:hAnsi="Calibri" w:cs="Calibri"/>
          <w:spacing w:val="3"/>
          <w:sz w:val="23"/>
          <w:szCs w:val="23"/>
        </w:rPr>
        <w:t xml:space="preserve"> caso de adquisición de equipamiento, el monto máximo por equip</w:t>
      </w:r>
      <w:r w:rsidR="007D4170">
        <w:rPr>
          <w:rFonts w:ascii="Calibri" w:eastAsia="Calibri" w:hAnsi="Calibri" w:cs="Calibri"/>
          <w:spacing w:val="3"/>
          <w:sz w:val="23"/>
          <w:szCs w:val="23"/>
        </w:rPr>
        <w:t>o</w:t>
      </w:r>
      <w:r w:rsidR="004F6F04">
        <w:rPr>
          <w:rFonts w:ascii="Calibri" w:eastAsia="Calibri" w:hAnsi="Calibri" w:cs="Calibri"/>
          <w:spacing w:val="3"/>
          <w:sz w:val="23"/>
          <w:szCs w:val="23"/>
        </w:rPr>
        <w:t xml:space="preserve"> no debe superar los US$ 1.000.- IVA incluido.</w:t>
      </w:r>
    </w:p>
    <w:p w:rsidR="00FC4622" w:rsidRDefault="00FC4622" w:rsidP="007361C4">
      <w:pPr>
        <w:spacing w:before="1" w:after="0" w:line="280" w:lineRule="exact"/>
        <w:ind w:left="1418" w:hanging="709"/>
        <w:rPr>
          <w:sz w:val="28"/>
          <w:szCs w:val="28"/>
        </w:rPr>
      </w:pPr>
    </w:p>
    <w:p w:rsidR="003C3BAC" w:rsidRDefault="00FC4622" w:rsidP="007361C4">
      <w:pPr>
        <w:tabs>
          <w:tab w:val="left" w:pos="3244"/>
        </w:tabs>
        <w:ind w:left="1418" w:hanging="709"/>
        <w:jc w:val="both"/>
        <w:rPr>
          <w:rFonts w:ascii="Calibri" w:eastAsia="Calibri" w:hAnsi="Calibri" w:cs="Calibri"/>
          <w:spacing w:val="-1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2.3      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ar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upu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do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 el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ñ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 ej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ó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to,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eda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upu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jeto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upu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ó</w:t>
      </w:r>
      <w:r w:rsidR="00A97E77">
        <w:rPr>
          <w:rFonts w:ascii="Calibri" w:eastAsia="Calibri" w:hAnsi="Calibri" w:cs="Calibri"/>
          <w:spacing w:val="-1"/>
          <w:sz w:val="23"/>
          <w:szCs w:val="23"/>
        </w:rPr>
        <w:t>n.</w:t>
      </w:r>
    </w:p>
    <w:p w:rsidR="003004B7" w:rsidRDefault="00E81BF7" w:rsidP="007361C4">
      <w:pPr>
        <w:tabs>
          <w:tab w:val="left" w:pos="3244"/>
        </w:tabs>
        <w:ind w:left="1418" w:hanging="709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2.4 </w:t>
      </w:r>
      <w:r w:rsidR="003C3BAC">
        <w:rPr>
          <w:rFonts w:ascii="Calibri" w:eastAsia="Calibri" w:hAnsi="Calibri" w:cs="Calibri"/>
          <w:sz w:val="23"/>
          <w:szCs w:val="23"/>
        </w:rPr>
        <w:tab/>
      </w:r>
      <w:r w:rsidR="00A97E77" w:rsidRPr="007361C4">
        <w:rPr>
          <w:rFonts w:ascii="Calibri" w:eastAsia="Calibri" w:hAnsi="Calibri" w:cs="Calibri"/>
          <w:sz w:val="23"/>
          <w:szCs w:val="23"/>
        </w:rPr>
        <w:t>Los gastos propuestos y aprobados para cada año de ejecución d</w:t>
      </w:r>
      <w:r w:rsidR="00A97E77">
        <w:rPr>
          <w:rFonts w:ascii="Calibri" w:eastAsia="Calibri" w:hAnsi="Calibri" w:cs="Calibri"/>
          <w:sz w:val="23"/>
          <w:szCs w:val="23"/>
        </w:rPr>
        <w:t>eben</w:t>
      </w:r>
      <w:r w:rsidR="00A97E77" w:rsidRPr="007361C4">
        <w:rPr>
          <w:rFonts w:ascii="Calibri" w:eastAsia="Calibri" w:hAnsi="Calibri" w:cs="Calibri"/>
          <w:sz w:val="23"/>
          <w:szCs w:val="23"/>
        </w:rPr>
        <w:t xml:space="preserve"> s</w:t>
      </w:r>
      <w:r w:rsidR="00A97E77">
        <w:rPr>
          <w:rFonts w:ascii="Calibri" w:eastAsia="Calibri" w:hAnsi="Calibri" w:cs="Calibri"/>
          <w:sz w:val="23"/>
          <w:szCs w:val="23"/>
        </w:rPr>
        <w:t xml:space="preserve">er </w:t>
      </w:r>
      <w:r w:rsidR="00A97E77" w:rsidRPr="007361C4">
        <w:rPr>
          <w:rFonts w:ascii="Calibri" w:eastAsia="Calibri" w:hAnsi="Calibri" w:cs="Calibri"/>
          <w:sz w:val="23"/>
          <w:szCs w:val="23"/>
        </w:rPr>
        <w:t>u</w:t>
      </w:r>
      <w:r w:rsidR="00A97E77">
        <w:rPr>
          <w:rFonts w:ascii="Calibri" w:eastAsia="Calibri" w:hAnsi="Calibri" w:cs="Calibri"/>
          <w:sz w:val="23"/>
          <w:szCs w:val="23"/>
        </w:rPr>
        <w:t>tiliza</w:t>
      </w:r>
      <w:r w:rsidR="00A97E77" w:rsidRPr="007361C4">
        <w:rPr>
          <w:rFonts w:ascii="Calibri" w:eastAsia="Calibri" w:hAnsi="Calibri" w:cs="Calibri"/>
          <w:sz w:val="23"/>
          <w:szCs w:val="23"/>
        </w:rPr>
        <w:t>do</w:t>
      </w:r>
      <w:r w:rsidR="00A97E77">
        <w:rPr>
          <w:rFonts w:ascii="Calibri" w:eastAsia="Calibri" w:hAnsi="Calibri" w:cs="Calibri"/>
          <w:sz w:val="23"/>
          <w:szCs w:val="23"/>
        </w:rPr>
        <w:t>s</w:t>
      </w:r>
      <w:r w:rsidR="00F542BB">
        <w:rPr>
          <w:rFonts w:ascii="Calibri" w:eastAsia="Calibri" w:hAnsi="Calibri" w:cs="Calibri"/>
          <w:sz w:val="23"/>
          <w:szCs w:val="23"/>
        </w:rPr>
        <w:t>,</w:t>
      </w:r>
      <w:r w:rsidR="00A97E77">
        <w:rPr>
          <w:rFonts w:ascii="Calibri" w:eastAsia="Calibri" w:hAnsi="Calibri" w:cs="Calibri"/>
          <w:sz w:val="23"/>
          <w:szCs w:val="23"/>
        </w:rPr>
        <w:t xml:space="preserve"> i</w:t>
      </w:r>
      <w:r w:rsidR="00A97E77" w:rsidRPr="007361C4">
        <w:rPr>
          <w:rFonts w:ascii="Calibri" w:eastAsia="Calibri" w:hAnsi="Calibri" w:cs="Calibri"/>
          <w:sz w:val="23"/>
          <w:szCs w:val="23"/>
        </w:rPr>
        <w:t>n</w:t>
      </w:r>
      <w:r w:rsidR="00A97E77">
        <w:rPr>
          <w:rFonts w:ascii="Calibri" w:eastAsia="Calibri" w:hAnsi="Calibri" w:cs="Calibri"/>
          <w:sz w:val="23"/>
          <w:szCs w:val="23"/>
        </w:rPr>
        <w:t>el</w:t>
      </w:r>
      <w:r w:rsidR="00A97E77" w:rsidRPr="007361C4">
        <w:rPr>
          <w:rFonts w:ascii="Calibri" w:eastAsia="Calibri" w:hAnsi="Calibri" w:cs="Calibri"/>
          <w:sz w:val="23"/>
          <w:szCs w:val="23"/>
        </w:rPr>
        <w:t>ud</w:t>
      </w:r>
      <w:r w:rsidR="00A97E77">
        <w:rPr>
          <w:rFonts w:ascii="Calibri" w:eastAsia="Calibri" w:hAnsi="Calibri" w:cs="Calibri"/>
          <w:sz w:val="23"/>
          <w:szCs w:val="23"/>
        </w:rPr>
        <w:t>i</w:t>
      </w:r>
      <w:r w:rsidR="00A97E77" w:rsidRPr="007361C4">
        <w:rPr>
          <w:rFonts w:ascii="Calibri" w:eastAsia="Calibri" w:hAnsi="Calibri" w:cs="Calibri"/>
          <w:sz w:val="23"/>
          <w:szCs w:val="23"/>
        </w:rPr>
        <w:t>b</w:t>
      </w:r>
      <w:r w:rsidR="00A97E77">
        <w:rPr>
          <w:rFonts w:ascii="Calibri" w:eastAsia="Calibri" w:hAnsi="Calibri" w:cs="Calibri"/>
          <w:sz w:val="23"/>
          <w:szCs w:val="23"/>
        </w:rPr>
        <w:t>le</w:t>
      </w:r>
      <w:r w:rsidR="00A97E77" w:rsidRPr="007361C4">
        <w:rPr>
          <w:rFonts w:ascii="Calibri" w:eastAsia="Calibri" w:hAnsi="Calibri" w:cs="Calibri"/>
          <w:sz w:val="23"/>
          <w:szCs w:val="23"/>
        </w:rPr>
        <w:t>m</w:t>
      </w:r>
      <w:r w:rsidR="00A97E77">
        <w:rPr>
          <w:rFonts w:ascii="Calibri" w:eastAsia="Calibri" w:hAnsi="Calibri" w:cs="Calibri"/>
          <w:sz w:val="23"/>
          <w:szCs w:val="23"/>
        </w:rPr>
        <w:t>en</w:t>
      </w:r>
      <w:r w:rsidR="00A97E77" w:rsidRPr="007361C4">
        <w:rPr>
          <w:rFonts w:ascii="Calibri" w:eastAsia="Calibri" w:hAnsi="Calibri" w:cs="Calibri"/>
          <w:sz w:val="23"/>
          <w:szCs w:val="23"/>
        </w:rPr>
        <w:t>t</w:t>
      </w:r>
      <w:r w:rsidR="00A97E77">
        <w:rPr>
          <w:rFonts w:ascii="Calibri" w:eastAsia="Calibri" w:hAnsi="Calibri" w:cs="Calibri"/>
          <w:sz w:val="23"/>
          <w:szCs w:val="23"/>
        </w:rPr>
        <w:t>e</w:t>
      </w:r>
      <w:r w:rsidR="00F542BB">
        <w:rPr>
          <w:rFonts w:ascii="Calibri" w:eastAsia="Calibri" w:hAnsi="Calibri" w:cs="Calibri"/>
          <w:sz w:val="23"/>
          <w:szCs w:val="23"/>
        </w:rPr>
        <w:t>,</w:t>
      </w:r>
      <w:r w:rsidR="00A97E77" w:rsidRPr="007361C4">
        <w:rPr>
          <w:rFonts w:ascii="Calibri" w:eastAsia="Calibri" w:hAnsi="Calibri" w:cs="Calibri"/>
          <w:sz w:val="23"/>
          <w:szCs w:val="23"/>
        </w:rPr>
        <w:t xml:space="preserve"> d</w:t>
      </w:r>
      <w:r w:rsidR="00A97E77">
        <w:rPr>
          <w:rFonts w:ascii="Calibri" w:eastAsia="Calibri" w:hAnsi="Calibri" w:cs="Calibri"/>
          <w:sz w:val="23"/>
          <w:szCs w:val="23"/>
        </w:rPr>
        <w:t>e a</w:t>
      </w:r>
      <w:r w:rsidR="00A97E77" w:rsidRPr="007361C4">
        <w:rPr>
          <w:rFonts w:ascii="Calibri" w:eastAsia="Calibri" w:hAnsi="Calibri" w:cs="Calibri"/>
          <w:sz w:val="23"/>
          <w:szCs w:val="23"/>
        </w:rPr>
        <w:t>cu</w:t>
      </w:r>
      <w:r w:rsidR="00A97E77">
        <w:rPr>
          <w:rFonts w:ascii="Calibri" w:eastAsia="Calibri" w:hAnsi="Calibri" w:cs="Calibri"/>
          <w:sz w:val="23"/>
          <w:szCs w:val="23"/>
        </w:rPr>
        <w:t>e</w:t>
      </w:r>
      <w:r w:rsidR="00A97E77" w:rsidRPr="007361C4">
        <w:rPr>
          <w:rFonts w:ascii="Calibri" w:eastAsia="Calibri" w:hAnsi="Calibri" w:cs="Calibri"/>
          <w:sz w:val="23"/>
          <w:szCs w:val="23"/>
        </w:rPr>
        <w:t>rd</w:t>
      </w:r>
      <w:r w:rsidR="00A97E77">
        <w:rPr>
          <w:rFonts w:ascii="Calibri" w:eastAsia="Calibri" w:hAnsi="Calibri" w:cs="Calibri"/>
          <w:sz w:val="23"/>
          <w:szCs w:val="23"/>
        </w:rPr>
        <w:t>o</w:t>
      </w:r>
      <w:r w:rsidR="00A97E77" w:rsidRPr="007361C4">
        <w:rPr>
          <w:rFonts w:ascii="Calibri" w:eastAsia="Calibri" w:hAnsi="Calibri" w:cs="Calibri"/>
          <w:sz w:val="23"/>
          <w:szCs w:val="23"/>
        </w:rPr>
        <w:t xml:space="preserve"> </w:t>
      </w:r>
      <w:r w:rsidR="00A97E77">
        <w:rPr>
          <w:rFonts w:ascii="Calibri" w:eastAsia="Calibri" w:hAnsi="Calibri" w:cs="Calibri"/>
          <w:sz w:val="23"/>
          <w:szCs w:val="23"/>
        </w:rPr>
        <w:t>a</w:t>
      </w:r>
      <w:r w:rsidR="00A97E77" w:rsidRPr="007361C4">
        <w:rPr>
          <w:rFonts w:ascii="Calibri" w:eastAsia="Calibri" w:hAnsi="Calibri" w:cs="Calibri"/>
          <w:sz w:val="23"/>
          <w:szCs w:val="23"/>
        </w:rPr>
        <w:t xml:space="preserve"> l</w:t>
      </w:r>
      <w:r w:rsidR="00A97E77">
        <w:rPr>
          <w:rFonts w:ascii="Calibri" w:eastAsia="Calibri" w:hAnsi="Calibri" w:cs="Calibri"/>
          <w:sz w:val="23"/>
          <w:szCs w:val="23"/>
        </w:rPr>
        <w:t xml:space="preserve">a </w:t>
      </w:r>
      <w:r w:rsidR="00A97E77" w:rsidRPr="007361C4">
        <w:rPr>
          <w:rFonts w:ascii="Calibri" w:eastAsia="Calibri" w:hAnsi="Calibri" w:cs="Calibri"/>
          <w:sz w:val="23"/>
          <w:szCs w:val="23"/>
        </w:rPr>
        <w:t>pro</w:t>
      </w:r>
      <w:r w:rsidR="00A97E77">
        <w:rPr>
          <w:rFonts w:ascii="Calibri" w:eastAsia="Calibri" w:hAnsi="Calibri" w:cs="Calibri"/>
          <w:sz w:val="23"/>
          <w:szCs w:val="23"/>
        </w:rPr>
        <w:t>g</w:t>
      </w:r>
      <w:r w:rsidR="00A97E77" w:rsidRPr="007361C4">
        <w:rPr>
          <w:rFonts w:ascii="Calibri" w:eastAsia="Calibri" w:hAnsi="Calibri" w:cs="Calibri"/>
          <w:sz w:val="23"/>
          <w:szCs w:val="23"/>
        </w:rPr>
        <w:t>r</w:t>
      </w:r>
      <w:r w:rsidR="00A97E77">
        <w:rPr>
          <w:rFonts w:ascii="Calibri" w:eastAsia="Calibri" w:hAnsi="Calibri" w:cs="Calibri"/>
          <w:sz w:val="23"/>
          <w:szCs w:val="23"/>
        </w:rPr>
        <w:t>ama</w:t>
      </w:r>
      <w:r w:rsidR="00A97E77" w:rsidRPr="007361C4">
        <w:rPr>
          <w:rFonts w:ascii="Calibri" w:eastAsia="Calibri" w:hAnsi="Calibri" w:cs="Calibri"/>
          <w:sz w:val="23"/>
          <w:szCs w:val="23"/>
        </w:rPr>
        <w:t>c</w:t>
      </w:r>
      <w:r w:rsidR="00A97E77">
        <w:rPr>
          <w:rFonts w:ascii="Calibri" w:eastAsia="Calibri" w:hAnsi="Calibri" w:cs="Calibri"/>
          <w:sz w:val="23"/>
          <w:szCs w:val="23"/>
        </w:rPr>
        <w:t>ión i</w:t>
      </w:r>
      <w:r w:rsidR="00A97E77" w:rsidRPr="007361C4">
        <w:rPr>
          <w:rFonts w:ascii="Calibri" w:eastAsia="Calibri" w:hAnsi="Calibri" w:cs="Calibri"/>
          <w:sz w:val="23"/>
          <w:szCs w:val="23"/>
        </w:rPr>
        <w:t>nd</w:t>
      </w:r>
      <w:r w:rsidR="00A97E77">
        <w:rPr>
          <w:rFonts w:ascii="Calibri" w:eastAsia="Calibri" w:hAnsi="Calibri" w:cs="Calibri"/>
          <w:sz w:val="23"/>
          <w:szCs w:val="23"/>
        </w:rPr>
        <w:t>i</w:t>
      </w:r>
      <w:r w:rsidR="00A97E77" w:rsidRPr="007361C4">
        <w:rPr>
          <w:rFonts w:ascii="Calibri" w:eastAsia="Calibri" w:hAnsi="Calibri" w:cs="Calibri"/>
          <w:sz w:val="23"/>
          <w:szCs w:val="23"/>
        </w:rPr>
        <w:t>c</w:t>
      </w:r>
      <w:r w:rsidR="00A97E77">
        <w:rPr>
          <w:rFonts w:ascii="Calibri" w:eastAsia="Calibri" w:hAnsi="Calibri" w:cs="Calibri"/>
          <w:sz w:val="23"/>
          <w:szCs w:val="23"/>
        </w:rPr>
        <w:t>a</w:t>
      </w:r>
      <w:r w:rsidR="00A97E77" w:rsidRPr="007361C4">
        <w:rPr>
          <w:rFonts w:ascii="Calibri" w:eastAsia="Calibri" w:hAnsi="Calibri" w:cs="Calibri"/>
          <w:sz w:val="23"/>
          <w:szCs w:val="23"/>
        </w:rPr>
        <w:t>d</w:t>
      </w:r>
      <w:r w:rsidR="00A97E77">
        <w:rPr>
          <w:rFonts w:ascii="Calibri" w:eastAsia="Calibri" w:hAnsi="Calibri" w:cs="Calibri"/>
          <w:sz w:val="23"/>
          <w:szCs w:val="23"/>
        </w:rPr>
        <w:t>a</w:t>
      </w:r>
      <w:r w:rsidR="00A97E77" w:rsidRPr="007361C4">
        <w:rPr>
          <w:rFonts w:ascii="Calibri" w:eastAsia="Calibri" w:hAnsi="Calibri" w:cs="Calibri"/>
          <w:sz w:val="23"/>
          <w:szCs w:val="23"/>
        </w:rPr>
        <w:t xml:space="preserve"> </w:t>
      </w:r>
      <w:r w:rsidR="00A97E77">
        <w:rPr>
          <w:rFonts w:ascii="Calibri" w:eastAsia="Calibri" w:hAnsi="Calibri" w:cs="Calibri"/>
          <w:sz w:val="23"/>
          <w:szCs w:val="23"/>
        </w:rPr>
        <w:t xml:space="preserve">en </w:t>
      </w:r>
      <w:r w:rsidR="008709E3" w:rsidRPr="007361C4">
        <w:rPr>
          <w:rFonts w:ascii="Calibri" w:eastAsia="Calibri" w:hAnsi="Calibri" w:cs="Calibri"/>
          <w:sz w:val="23"/>
          <w:szCs w:val="23"/>
        </w:rPr>
        <w:t>el calendario de ejecución de gastos</w:t>
      </w:r>
      <w:r w:rsidR="00A97E77">
        <w:rPr>
          <w:rFonts w:ascii="Calibri" w:eastAsia="Calibri" w:hAnsi="Calibri" w:cs="Calibri"/>
          <w:sz w:val="23"/>
          <w:szCs w:val="23"/>
        </w:rPr>
        <w:t xml:space="preserve">.  </w:t>
      </w:r>
      <w:r w:rsidR="00A97E77" w:rsidRPr="007361C4">
        <w:rPr>
          <w:rFonts w:ascii="Calibri" w:eastAsia="Calibri" w:hAnsi="Calibri" w:cs="Calibri"/>
          <w:sz w:val="23"/>
          <w:szCs w:val="23"/>
        </w:rPr>
        <w:t xml:space="preserve"> </w:t>
      </w:r>
    </w:p>
    <w:p w:rsidR="003004B7" w:rsidRDefault="003004B7" w:rsidP="007361C4">
      <w:pPr>
        <w:tabs>
          <w:tab w:val="left" w:pos="3244"/>
        </w:tabs>
        <w:ind w:left="1418" w:hanging="709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2.</w:t>
      </w:r>
      <w:r w:rsidR="00E81BF7">
        <w:rPr>
          <w:rFonts w:ascii="Calibri" w:eastAsia="Calibri" w:hAnsi="Calibri" w:cs="Calibri"/>
          <w:sz w:val="23"/>
          <w:szCs w:val="23"/>
        </w:rPr>
        <w:t>5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 w:rsidR="0033771C">
        <w:rPr>
          <w:rFonts w:ascii="Calibri" w:eastAsia="Calibri" w:hAnsi="Calibri" w:cs="Calibri"/>
          <w:sz w:val="23"/>
          <w:szCs w:val="23"/>
        </w:rPr>
        <w:t xml:space="preserve">    </w:t>
      </w:r>
      <w:r>
        <w:rPr>
          <w:rFonts w:ascii="Calibri" w:eastAsia="Calibri" w:hAnsi="Calibri" w:cs="Calibri"/>
          <w:sz w:val="23"/>
          <w:szCs w:val="23"/>
        </w:rPr>
        <w:t>El Financiamiento del proyecto se rige por las bases con las cu</w:t>
      </w:r>
      <w:r w:rsidR="00F542BB"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les se eligió el proyecto y las políticas vigentes de la UNAB</w:t>
      </w:r>
      <w:r w:rsidR="00E81BF7">
        <w:rPr>
          <w:rFonts w:ascii="Calibri" w:eastAsia="Calibri" w:hAnsi="Calibri" w:cs="Calibri"/>
          <w:sz w:val="23"/>
          <w:szCs w:val="23"/>
        </w:rPr>
        <w:t>, las cuales el investigador/a declara estar en conocimiento</w:t>
      </w:r>
      <w:r w:rsidR="00F542BB">
        <w:rPr>
          <w:rFonts w:ascii="Calibri" w:eastAsia="Calibri" w:hAnsi="Calibri" w:cs="Calibri"/>
          <w:sz w:val="23"/>
          <w:szCs w:val="23"/>
        </w:rPr>
        <w:t>.</w:t>
      </w:r>
    </w:p>
    <w:p w:rsidR="003004B7" w:rsidRPr="00A97E77" w:rsidRDefault="003004B7" w:rsidP="00A97E77">
      <w:pPr>
        <w:tabs>
          <w:tab w:val="left" w:pos="3244"/>
        </w:tabs>
        <w:jc w:val="both"/>
        <w:rPr>
          <w:rFonts w:ascii="Calibri" w:eastAsia="Calibri" w:hAnsi="Calibri" w:cs="Calibri"/>
          <w:spacing w:val="-1"/>
          <w:sz w:val="23"/>
          <w:szCs w:val="23"/>
        </w:rPr>
      </w:pPr>
    </w:p>
    <w:p w:rsidR="00A97E77" w:rsidRPr="00A97E77" w:rsidRDefault="00A97E77" w:rsidP="00A97E77">
      <w:pPr>
        <w:pStyle w:val="Sinespaciado"/>
        <w:rPr>
          <w:b/>
        </w:rPr>
      </w:pPr>
      <w:r w:rsidRPr="00A97E77">
        <w:rPr>
          <w:b/>
        </w:rPr>
        <w:t>TERCERO: OBLIGACIONES DEL INVESTIGADOR</w:t>
      </w:r>
    </w:p>
    <w:p w:rsidR="00A97E77" w:rsidRPr="00A97E77" w:rsidRDefault="00A97E77" w:rsidP="00A97E77">
      <w:pPr>
        <w:pStyle w:val="Sinespaciado"/>
      </w:pPr>
    </w:p>
    <w:p w:rsidR="00A97E77" w:rsidRPr="00A97E77" w:rsidRDefault="00A97E77" w:rsidP="00A97E77">
      <w:pPr>
        <w:pStyle w:val="Sinespaciado"/>
        <w:jc w:val="both"/>
      </w:pPr>
      <w:r w:rsidRPr="00A97E77">
        <w:t>El Investigador</w:t>
      </w:r>
      <w:r w:rsidR="00E81BF7">
        <w:t>/a</w:t>
      </w:r>
      <w:r w:rsidRPr="00A97E77">
        <w:t xml:space="preserve"> </w:t>
      </w:r>
      <w:r w:rsidR="00E81BF7">
        <w:t>R</w:t>
      </w:r>
      <w:r w:rsidRPr="00A97E77">
        <w:t>esponsable, se obliga a:</w:t>
      </w:r>
    </w:p>
    <w:p w:rsidR="00A97E77" w:rsidRPr="00A97E77" w:rsidRDefault="00A97E77" w:rsidP="00A97E77">
      <w:pPr>
        <w:pStyle w:val="Sinespaciado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>
        <w:t xml:space="preserve">3.1    </w:t>
      </w:r>
      <w:r w:rsidRPr="00A97E77">
        <w:t>Emplear los recursos asignados exclusivamente en el proyecto, no pudiendo sobrepasar en ningún caso la asignación anual aprobada.</w:t>
      </w:r>
      <w:r w:rsidR="009866CE">
        <w:t xml:space="preserve"> </w:t>
      </w:r>
    </w:p>
    <w:p w:rsidR="00A97E77" w:rsidRPr="00A97E77" w:rsidRDefault="00A97E77" w:rsidP="00A97E77">
      <w:pPr>
        <w:pStyle w:val="Sinespaciado"/>
        <w:ind w:left="708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lastRenderedPageBreak/>
        <w:t>3.2       Utilizar los recursos del proyecto con apego al Calendario de Ejecución de Gastos.</w:t>
      </w:r>
    </w:p>
    <w:p w:rsidR="00A97E77" w:rsidRPr="00A97E77" w:rsidRDefault="00A97E77" w:rsidP="00A97E77">
      <w:pPr>
        <w:pStyle w:val="Sinespaciado"/>
        <w:ind w:left="708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>3.3       Registrar en la biblioteca de UNAB los libros y revistas adquiridos con recursos del proyecto.</w:t>
      </w:r>
    </w:p>
    <w:p w:rsidR="00A97E77" w:rsidRPr="00A97E77" w:rsidRDefault="00A97E77" w:rsidP="00A97E77">
      <w:pPr>
        <w:pStyle w:val="Sinespaciado"/>
        <w:ind w:left="708"/>
        <w:jc w:val="both"/>
      </w:pPr>
    </w:p>
    <w:p w:rsidR="00A97E77" w:rsidRDefault="00A97E77" w:rsidP="00A97E77">
      <w:pPr>
        <w:pStyle w:val="Sinespaciado"/>
        <w:ind w:left="708"/>
        <w:jc w:val="both"/>
      </w:pPr>
      <w:r w:rsidRPr="00A97E77">
        <w:t xml:space="preserve">3.4       Presentar en la DGI-UNAB informes de avance y final según corresponda en la fecha informada por esta Dirección. Este informe se deberá </w:t>
      </w:r>
      <w:r w:rsidR="007D4170">
        <w:t xml:space="preserve">ajustar </w:t>
      </w:r>
      <w:r w:rsidRPr="00A97E77">
        <w:t>a las instrucciones contenidas en el Formulario respectivo. En caso de incumplimiento de este requisito</w:t>
      </w:r>
      <w:r w:rsidR="00617549">
        <w:t>,</w:t>
      </w:r>
      <w:r w:rsidRPr="00A97E77">
        <w:t xml:space="preserve"> la DGI-UNAB podrá exigir la restitución de los fondos asignados.</w:t>
      </w:r>
    </w:p>
    <w:p w:rsidR="00014AB1" w:rsidRPr="00A97E77" w:rsidRDefault="00014AB1" w:rsidP="00A00164">
      <w:pPr>
        <w:pStyle w:val="Sinespaciado"/>
        <w:jc w:val="both"/>
      </w:pPr>
    </w:p>
    <w:p w:rsidR="00A97E77" w:rsidRPr="00A97E77" w:rsidRDefault="00014AB1" w:rsidP="00014AB1">
      <w:pPr>
        <w:pStyle w:val="Sinespaciado"/>
        <w:ind w:left="708"/>
        <w:jc w:val="both"/>
      </w:pPr>
      <w:r>
        <w:t>En el caso de que los resultados del proyecto den origen a publicaciones,</w:t>
      </w:r>
      <w:r w:rsidR="00A97E77" w:rsidRPr="00A97E77">
        <w:t xml:space="preserve"> </w:t>
      </w:r>
      <w:r>
        <w:t>e</w:t>
      </w:r>
      <w:r w:rsidR="00A97E77" w:rsidRPr="00A97E77">
        <w:t>l informe final debe incluir las copias pertinentes de los documentos ya publicados, o manuscritos aceptados (incluir carta formal de aceptación). Tales documentos deben contener resultados estrictamente atingentes a la propuesta original del proyecto. Deberá indicarse en cada caso la revista o editorial a la que han sido enviados.</w:t>
      </w:r>
    </w:p>
    <w:p w:rsidR="00A97E77" w:rsidRPr="00A97E77" w:rsidRDefault="00A97E77" w:rsidP="00A97E77">
      <w:pPr>
        <w:pStyle w:val="Sinespaciado"/>
        <w:ind w:left="708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:rsidR="00A97E77" w:rsidRPr="00A97E77" w:rsidRDefault="00A97E77" w:rsidP="00A97E77">
      <w:pPr>
        <w:pStyle w:val="Sinespaciado"/>
        <w:ind w:left="708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 xml:space="preserve">3.5       </w:t>
      </w:r>
      <w:r w:rsidRPr="00871F06">
        <w:t>Señalar como domicilio para todos los efectos derivados del presente convenio, el de UNAB, con indicación de la Facultad correspondiente.</w:t>
      </w:r>
    </w:p>
    <w:p w:rsidR="00B9744E" w:rsidRDefault="00B9744E" w:rsidP="00A97E77">
      <w:pPr>
        <w:pStyle w:val="Sinespaciado"/>
        <w:ind w:left="708"/>
        <w:jc w:val="both"/>
      </w:pPr>
    </w:p>
    <w:p w:rsidR="00A97E77" w:rsidRPr="00A97E77" w:rsidRDefault="00B9744E" w:rsidP="00A97E77">
      <w:pPr>
        <w:pStyle w:val="Sinespaciado"/>
        <w:ind w:left="708"/>
        <w:jc w:val="both"/>
      </w:pPr>
      <w:r>
        <w:t>3</w:t>
      </w:r>
      <w:r w:rsidR="00A97E77" w:rsidRPr="00A97E77">
        <w:t>.6</w:t>
      </w:r>
      <w:r w:rsidR="00A97E77" w:rsidRPr="00A97E77">
        <w:tab/>
        <w:t>Las publicaciones, presentaciones a Congresos u otras comunicaciones donde se</w:t>
      </w:r>
      <w:r w:rsidR="00A97E77">
        <w:t xml:space="preserve"> </w:t>
      </w:r>
      <w:r w:rsidR="00A97E77" w:rsidRPr="00A97E77">
        <w:t>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:rsidR="00A97E77" w:rsidRPr="00A97E77" w:rsidRDefault="00A97E77" w:rsidP="00A97E77">
      <w:pPr>
        <w:pStyle w:val="Sinespaciado"/>
        <w:ind w:left="708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>3.7       Actuar como par revisor en futuros proyectos, al menos una vez, a solicitud expresa de la Vicerrectoría de Investigación</w:t>
      </w:r>
      <w:r w:rsidR="00E81BF7">
        <w:t xml:space="preserve"> y Doctorado</w:t>
      </w:r>
      <w:r w:rsidRPr="00A97E77">
        <w:t xml:space="preserve"> de UNAB. El no cumplimiento de esta obligación </w:t>
      </w:r>
      <w:r w:rsidR="008F2D5D">
        <w:t>conducirá</w:t>
      </w:r>
      <w:r w:rsidR="008F2D5D" w:rsidRPr="00A97E77">
        <w:t xml:space="preserve"> </w:t>
      </w:r>
      <w:r w:rsidRPr="00A97E77">
        <w:t xml:space="preserve">la obligación de restitución de la totalidad de los aportes hechos por UNAB al </w:t>
      </w:r>
      <w:r w:rsidR="00E81BF7">
        <w:t>I</w:t>
      </w:r>
      <w:r w:rsidRPr="00A97E77">
        <w:t>nvestigador</w:t>
      </w:r>
      <w:r w:rsidR="00E81BF7">
        <w:t>/a</w:t>
      </w:r>
      <w:r w:rsidRPr="00A97E77">
        <w:t>.</w:t>
      </w:r>
    </w:p>
    <w:p w:rsidR="00A97E77" w:rsidRPr="00A97E77" w:rsidRDefault="00A97E77" w:rsidP="00A97E77">
      <w:pPr>
        <w:pStyle w:val="Sinespaciado"/>
        <w:jc w:val="both"/>
      </w:pPr>
    </w:p>
    <w:p w:rsidR="00A97E77" w:rsidRPr="00A97E77" w:rsidRDefault="00A97E77" w:rsidP="00A97E77">
      <w:pPr>
        <w:pStyle w:val="Sinespaciado"/>
        <w:jc w:val="both"/>
        <w:rPr>
          <w:b/>
        </w:rPr>
      </w:pPr>
      <w:r w:rsidRPr="00A97E77">
        <w:rPr>
          <w:b/>
        </w:rPr>
        <w:t xml:space="preserve">CUARTO: FACULTADES DE LA DIRECCIÓN GENERAL DE INVESTIGACIÓN </w:t>
      </w:r>
    </w:p>
    <w:p w:rsidR="00A97E77" w:rsidRPr="00A97E77" w:rsidRDefault="00A97E77" w:rsidP="00A97E77">
      <w:pPr>
        <w:pStyle w:val="Sinespaciado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>4.1       La DGI-UNAB supervisará la ejecución del Proyecto y resguardará que los recursos asignados sean utilizados en el mismo para los fines solicitados.</w:t>
      </w:r>
    </w:p>
    <w:p w:rsidR="00A97E77" w:rsidRPr="00A97E77" w:rsidRDefault="00A97E77" w:rsidP="00A97E77">
      <w:pPr>
        <w:pStyle w:val="Sinespaciado"/>
        <w:ind w:left="708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>4.2      Revisará y resolverá las solicitudes que el Investigador</w:t>
      </w:r>
      <w:r w:rsidR="00E81BF7">
        <w:t>/a</w:t>
      </w:r>
      <w:r w:rsidRPr="00A97E77">
        <w:t xml:space="preserve"> Responsable haga para reformular objetivos del </w:t>
      </w:r>
      <w:r w:rsidR="00E81BF7">
        <w:t>p</w:t>
      </w:r>
      <w:r w:rsidRPr="00A97E77">
        <w:t xml:space="preserve">royecto, </w:t>
      </w:r>
      <w:proofErr w:type="spellStart"/>
      <w:r w:rsidRPr="00A97E77">
        <w:t>reitemizar</w:t>
      </w:r>
      <w:proofErr w:type="spellEnd"/>
      <w:r w:rsidRPr="00A97E77">
        <w:t xml:space="preserve"> recursos, modificar el </w:t>
      </w:r>
      <w:r w:rsidR="00E81BF7">
        <w:t>c</w:t>
      </w:r>
      <w:r w:rsidRPr="00A97E77">
        <w:t xml:space="preserve">alendario de </w:t>
      </w:r>
      <w:r w:rsidR="00E81BF7">
        <w:t>e</w:t>
      </w:r>
      <w:r w:rsidRPr="00A97E77">
        <w:t xml:space="preserve">jecución de </w:t>
      </w:r>
      <w:r w:rsidR="00E81BF7">
        <w:t>g</w:t>
      </w:r>
      <w:r w:rsidRPr="00A97E77">
        <w:t>astos, o hacer cambios en el equipo de Investigadores.</w:t>
      </w:r>
    </w:p>
    <w:p w:rsidR="00A97E77" w:rsidRPr="00A97E77" w:rsidRDefault="00A97E77" w:rsidP="00A97E77">
      <w:pPr>
        <w:pStyle w:val="Sinespaciado"/>
        <w:ind w:left="708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>4.3      Aprobará o rechazará los informes de avance y final. Sin esta aprobación</w:t>
      </w:r>
      <w:r w:rsidR="00B50C43">
        <w:t xml:space="preserve"> </w:t>
      </w:r>
      <w:r w:rsidR="00E81BF7">
        <w:t>e</w:t>
      </w:r>
      <w:r w:rsidR="00B50C43">
        <w:t xml:space="preserve">l </w:t>
      </w:r>
      <w:r w:rsidR="00D82E30">
        <w:t>I</w:t>
      </w:r>
      <w:r w:rsidR="00B50C43">
        <w:t>nvestigador</w:t>
      </w:r>
      <w:r w:rsidR="00D82E30">
        <w:t>/a</w:t>
      </w:r>
      <w:r w:rsidR="00B50C43">
        <w:t xml:space="preserve"> responsable</w:t>
      </w:r>
      <w:r w:rsidR="005D01CB">
        <w:t xml:space="preserve"> </w:t>
      </w:r>
      <w:r w:rsidRPr="00A97E77">
        <w:t>no podrá recibir los recursos solicitados para la continuación de sus proyectos, ni subsidios de la DGI-UNAB en concursos posteriores.</w:t>
      </w:r>
    </w:p>
    <w:p w:rsidR="00A97E77" w:rsidRPr="00A97E77" w:rsidRDefault="00A97E77" w:rsidP="00A97E77">
      <w:pPr>
        <w:pStyle w:val="Sinespaciado"/>
        <w:ind w:left="708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lastRenderedPageBreak/>
        <w:t>4.4       Podrá solicitar</w:t>
      </w:r>
      <w:r w:rsidR="00D82E30">
        <w:t>, vía correo electrónico</w:t>
      </w:r>
      <w:r w:rsidRPr="00A97E77">
        <w:t xml:space="preserve">, en cualquier momento, informe de avance del </w:t>
      </w:r>
      <w:r w:rsidR="00D82E30">
        <w:t>p</w:t>
      </w:r>
      <w:r w:rsidRPr="00A97E77">
        <w:t>royecto, de forma verbal o escrita.</w:t>
      </w:r>
    </w:p>
    <w:p w:rsidR="00A97E77" w:rsidRPr="00A97E77" w:rsidRDefault="00A97E77" w:rsidP="00A97E77">
      <w:pPr>
        <w:pStyle w:val="Sinespaciado"/>
        <w:jc w:val="both"/>
      </w:pPr>
    </w:p>
    <w:p w:rsidR="00A97E77" w:rsidRPr="00A97E77" w:rsidRDefault="00A97E77" w:rsidP="00A97E77">
      <w:pPr>
        <w:pStyle w:val="Sinespaciado"/>
        <w:jc w:val="both"/>
        <w:rPr>
          <w:b/>
        </w:rPr>
      </w:pPr>
      <w:r w:rsidRPr="00A97E77">
        <w:rPr>
          <w:b/>
        </w:rPr>
        <w:t>QUINTO: DISPOSICIONES GENERALES</w:t>
      </w:r>
    </w:p>
    <w:p w:rsidR="00A97E77" w:rsidRPr="00A97E77" w:rsidRDefault="00A97E77" w:rsidP="00A97E77">
      <w:pPr>
        <w:pStyle w:val="Sinespaciado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>5.1</w:t>
      </w:r>
      <w:r w:rsidRPr="00A97E77">
        <w:tab/>
        <w:t>Todos los bienes muebles no consumibles</w:t>
      </w:r>
      <w:r w:rsidR="0017333C">
        <w:t>,</w:t>
      </w:r>
      <w:r w:rsidRPr="00A97E77">
        <w:t xml:space="preserve"> adquiridos con fondos aportados por</w:t>
      </w: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>UNAB para la ejecución del proyecto</w:t>
      </w:r>
      <w:r w:rsidR="0017333C">
        <w:t>,</w:t>
      </w:r>
      <w:r w:rsidRPr="00A97E77">
        <w:t xml:space="preserve"> serán de propiedad de ésta.</w:t>
      </w:r>
    </w:p>
    <w:p w:rsidR="00A97E77" w:rsidRPr="00A97E77" w:rsidRDefault="00A97E77" w:rsidP="00A97E77">
      <w:pPr>
        <w:pStyle w:val="Sinespaciado"/>
        <w:ind w:left="708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 xml:space="preserve">5.2       Los derechos patrimoniales de autor o patentes que deriven del trabajo material del proyecto a que se refiere este </w:t>
      </w:r>
      <w:r w:rsidR="00D82E30">
        <w:t>C</w:t>
      </w:r>
      <w:r w:rsidRPr="00A97E77">
        <w:t xml:space="preserve">onvenio, serán de propiedad de UNAB y de su autor según lo estipulado en </w:t>
      </w:r>
      <w:r w:rsidR="00D82E30">
        <w:t xml:space="preserve">la Política </w:t>
      </w:r>
      <w:r w:rsidRPr="00A97E77">
        <w:t>de Propiedad Intelectual de la Universidad Andrés Bello, el que las partes declaran conocer y aceptar en este acto.</w:t>
      </w:r>
    </w:p>
    <w:p w:rsidR="00A97E77" w:rsidRDefault="00A97E77" w:rsidP="00A97E77">
      <w:pPr>
        <w:pStyle w:val="Sinespaciado"/>
        <w:ind w:left="708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>5.</w:t>
      </w:r>
      <w:r w:rsidR="000766C8">
        <w:t>3</w:t>
      </w:r>
      <w:r w:rsidRPr="00A97E77">
        <w:t xml:space="preserve">       La Universidad podrá poner término al presente </w:t>
      </w:r>
      <w:r w:rsidR="00D82E30">
        <w:t>C</w:t>
      </w:r>
      <w:r w:rsidRPr="00A97E77">
        <w:t>onvenio en cualquier momento,</w:t>
      </w: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>sin necesidad de expresión de causa, mediante el envío de una carta certificada a</w:t>
      </w:r>
      <w:r w:rsidR="00D82E30">
        <w:t xml:space="preserve"> </w:t>
      </w:r>
      <w:r w:rsidRPr="00A97E77">
        <w:t>l</w:t>
      </w:r>
      <w:r w:rsidR="00D82E30">
        <w:t>a</w:t>
      </w:r>
      <w:r w:rsidRPr="00A97E77">
        <w:t xml:space="preserve"> </w:t>
      </w:r>
      <w:r w:rsidR="00D82E30">
        <w:t>facultad a la cual se encuentra adscrito</w:t>
      </w:r>
      <w:r w:rsidR="00D82E30" w:rsidRPr="00A97E77">
        <w:t xml:space="preserve"> </w:t>
      </w:r>
      <w:r w:rsidRPr="00A97E77">
        <w:t>el Investigador</w:t>
      </w:r>
      <w:r w:rsidR="00D82E30">
        <w:t>/a</w:t>
      </w:r>
      <w:r w:rsidRPr="00A97E77">
        <w:t xml:space="preserve"> Responsable con a lo menos 30 días de anticipación a la fecha en que se quiere cesar los efectos del </w:t>
      </w:r>
      <w:r w:rsidR="00D82E30">
        <w:t>Convenio</w:t>
      </w:r>
      <w:r w:rsidRPr="00A97E77">
        <w:t>.</w:t>
      </w:r>
    </w:p>
    <w:p w:rsidR="00871F06" w:rsidRDefault="00871F06" w:rsidP="00A97E77">
      <w:pPr>
        <w:pStyle w:val="Sinespaciado"/>
        <w:ind w:left="708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>En caso que haya incumplimiento de parte del Investigador</w:t>
      </w:r>
      <w:r w:rsidR="00D82E30">
        <w:t>/a</w:t>
      </w:r>
      <w:r w:rsidRPr="00A97E77">
        <w:t xml:space="preserve"> Responsable a sus obligaciones, la Universidad, además de poner término al </w:t>
      </w:r>
      <w:r w:rsidR="00D82E30">
        <w:t>C</w:t>
      </w:r>
      <w:r w:rsidRPr="00A97E77">
        <w:t xml:space="preserve">onvenio mediante la carta referida anteriormente, podrá exigir </w:t>
      </w:r>
      <w:r w:rsidR="00D82E30" w:rsidRPr="00A97E77">
        <w:t>al Investigador</w:t>
      </w:r>
      <w:r w:rsidR="00D82E30">
        <w:t>/a</w:t>
      </w:r>
      <w:r w:rsidR="00D82E30" w:rsidRPr="00A97E77">
        <w:t xml:space="preserve"> Responsable</w:t>
      </w:r>
      <w:r w:rsidR="00D82E30">
        <w:t xml:space="preserve">, </w:t>
      </w:r>
      <w:r w:rsidRPr="00A97E77">
        <w:t xml:space="preserve">la devolución de los montos </w:t>
      </w:r>
      <w:r w:rsidR="00D82E30">
        <w:t>ejecutados en el proyecto</w:t>
      </w:r>
      <w:r w:rsidRPr="00A97E77">
        <w:t xml:space="preserve"> </w:t>
      </w:r>
    </w:p>
    <w:p w:rsidR="00A97E77" w:rsidRPr="00A97E77" w:rsidRDefault="00A97E77" w:rsidP="00A97E77">
      <w:pPr>
        <w:pStyle w:val="Sinespaciado"/>
        <w:ind w:left="708"/>
        <w:jc w:val="both"/>
      </w:pPr>
    </w:p>
    <w:p w:rsidR="00A97E77" w:rsidRDefault="00A97E77" w:rsidP="00A97E77">
      <w:pPr>
        <w:pStyle w:val="Sinespaciado"/>
        <w:ind w:left="708"/>
        <w:jc w:val="both"/>
      </w:pPr>
      <w:r w:rsidRPr="00A97E77">
        <w:t>5.</w:t>
      </w:r>
      <w:r w:rsidR="000766C8">
        <w:t>4</w:t>
      </w:r>
      <w:r w:rsidRPr="00A97E77">
        <w:t xml:space="preserve">      El presente Convenio regirá a contar desde la fecha de </w:t>
      </w:r>
      <w:r w:rsidR="00D82E30">
        <w:t>firma</w:t>
      </w:r>
      <w:r w:rsidRPr="00A97E77">
        <w:t xml:space="preserve"> y se mantendrá vigente hasta la aprobación del Informe Final del proyecto antes individualizado.</w:t>
      </w:r>
    </w:p>
    <w:p w:rsidR="00A7439F" w:rsidRDefault="00A7439F" w:rsidP="00A97E77">
      <w:pPr>
        <w:pStyle w:val="Sinespaciado"/>
        <w:ind w:left="708"/>
        <w:jc w:val="both"/>
      </w:pPr>
    </w:p>
    <w:p w:rsidR="00A7439F" w:rsidRPr="00AD05FE" w:rsidRDefault="00A7439F" w:rsidP="00A7439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caso de que</w:t>
      </w:r>
      <w:r w:rsidRPr="006751BB">
        <w:rPr>
          <w:rFonts w:cstheme="minorHAnsi"/>
          <w:color w:val="000000"/>
          <w:sz w:val="24"/>
          <w:szCs w:val="24"/>
        </w:rPr>
        <w:t xml:space="preserve"> el investigador R</w:t>
      </w:r>
      <w:r>
        <w:rPr>
          <w:rFonts w:cstheme="minorHAnsi"/>
          <w:color w:val="000000"/>
          <w:sz w:val="24"/>
          <w:szCs w:val="24"/>
        </w:rPr>
        <w:t>esponsable del proyecto sea</w:t>
      </w:r>
      <w:r w:rsidRPr="006751BB">
        <w:rPr>
          <w:rFonts w:cstheme="minorHAnsi"/>
          <w:color w:val="000000"/>
          <w:sz w:val="24"/>
          <w:szCs w:val="24"/>
        </w:rPr>
        <w:t xml:space="preserve"> desvinculado de la Universidad, la </w:t>
      </w:r>
      <w:r>
        <w:rPr>
          <w:rFonts w:cstheme="minorHAnsi"/>
          <w:color w:val="000000"/>
          <w:sz w:val="24"/>
          <w:szCs w:val="24"/>
        </w:rPr>
        <w:t>DGI pondrá término al proyecto y al presente convenio.</w:t>
      </w:r>
    </w:p>
    <w:p w:rsidR="00A7439F" w:rsidRPr="00A97E77" w:rsidRDefault="00A7439F" w:rsidP="00A97E77">
      <w:pPr>
        <w:pStyle w:val="Sinespaciado"/>
        <w:ind w:left="708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</w:p>
    <w:p w:rsidR="00A97E77" w:rsidRPr="00A97E77" w:rsidRDefault="00A97E77" w:rsidP="00A97E77">
      <w:pPr>
        <w:pStyle w:val="Sinespaciado"/>
        <w:ind w:left="708"/>
        <w:jc w:val="both"/>
      </w:pPr>
      <w:r w:rsidRPr="00A97E77">
        <w:t>5.</w:t>
      </w:r>
      <w:r w:rsidR="00A7439F">
        <w:t>6</w:t>
      </w:r>
      <w:bookmarkStart w:id="0" w:name="_GoBack"/>
      <w:bookmarkEnd w:id="0"/>
      <w:r w:rsidRPr="00A97E77">
        <w:t xml:space="preserve">       Para todos los efectos legales derivados del presente </w:t>
      </w:r>
      <w:r w:rsidR="00D82E30">
        <w:t>C</w:t>
      </w:r>
      <w:r w:rsidRPr="00A97E77">
        <w:t>onvenio, las partes fijan domicilio en la ciudad de Santiago, prorrogando competencia a sus Tribunales Ordinarios de Justicia.</w:t>
      </w:r>
    </w:p>
    <w:p w:rsidR="00A97E77" w:rsidRDefault="00A97E77" w:rsidP="00A97E77">
      <w:pPr>
        <w:pStyle w:val="Sinespaciado"/>
        <w:jc w:val="both"/>
      </w:pPr>
    </w:p>
    <w:p w:rsidR="00C40263" w:rsidRDefault="00A97E77" w:rsidP="00A97E77">
      <w:pPr>
        <w:pStyle w:val="Sinespaciado"/>
        <w:jc w:val="both"/>
      </w:pPr>
      <w:r w:rsidRPr="00A97E77">
        <w:rPr>
          <w:b/>
        </w:rPr>
        <w:t>SEXTO:</w:t>
      </w:r>
      <w:r w:rsidRPr="00A97E77">
        <w:t xml:space="preserve"> </w:t>
      </w:r>
    </w:p>
    <w:p w:rsidR="00C40263" w:rsidRDefault="00C40263" w:rsidP="00A97E77">
      <w:pPr>
        <w:pStyle w:val="Sinespaciado"/>
        <w:jc w:val="both"/>
      </w:pPr>
    </w:p>
    <w:p w:rsidR="00A97E77" w:rsidRPr="00A97E77" w:rsidRDefault="007E6E4F" w:rsidP="00A97E77">
      <w:pPr>
        <w:pStyle w:val="Sinespaciado"/>
        <w:jc w:val="both"/>
      </w:pPr>
      <w:r w:rsidRPr="007E6E4F">
        <w:t>Delitos de Lavado de Activos, Financiamiento del Terrorismo</w:t>
      </w:r>
      <w:r w:rsidR="00566CDF">
        <w:t xml:space="preserve">, </w:t>
      </w:r>
      <w:r w:rsidRPr="007E6E4F">
        <w:t>Cohecho</w:t>
      </w:r>
      <w:r w:rsidR="00566CDF">
        <w:t xml:space="preserve"> y Receptación</w:t>
      </w:r>
      <w:r w:rsidRPr="007E6E4F">
        <w:t>. Las partes declaran y garantizan cumplir con la normativa aplicable a la ley 20.393 de fecha 2 de diciembre de 2009, que establece la Responsabilidad Penal de las Personas 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actividades sospechosas que lleguen a su conocimiento a través de los canales oficiales de denuncia establecidos.</w:t>
      </w:r>
    </w:p>
    <w:p w:rsidR="00A97E77" w:rsidRPr="00A97E77" w:rsidRDefault="00A97E77" w:rsidP="00A97E77">
      <w:pPr>
        <w:pStyle w:val="Sinespaciado"/>
        <w:jc w:val="both"/>
      </w:pPr>
    </w:p>
    <w:p w:rsidR="00C40263" w:rsidRDefault="00A97E77" w:rsidP="007E6E4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97E77">
        <w:rPr>
          <w:b/>
        </w:rPr>
        <w:t>S</w:t>
      </w:r>
      <w:r w:rsidR="008F2D5D">
        <w:rPr>
          <w:b/>
        </w:rPr>
        <w:t>É</w:t>
      </w:r>
      <w:r w:rsidRPr="00A97E77">
        <w:rPr>
          <w:b/>
        </w:rPr>
        <w:t xml:space="preserve">PTIMO: </w:t>
      </w:r>
      <w:bookmarkStart w:id="1" w:name="_Hlk535916864"/>
    </w:p>
    <w:p w:rsidR="00C40263" w:rsidRDefault="00C40263" w:rsidP="007E6E4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E6E4F" w:rsidRDefault="007E6E4F" w:rsidP="007E6E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361C4">
        <w:rPr>
          <w:rFonts w:cs="Calibri"/>
        </w:rPr>
        <w:t xml:space="preserve">La Universidad informa al </w:t>
      </w:r>
      <w:r w:rsidR="00D82E30">
        <w:rPr>
          <w:rFonts w:cs="Calibri"/>
        </w:rPr>
        <w:t>Investigador/a Responsable</w:t>
      </w:r>
      <w:r w:rsidR="00D82E30" w:rsidRPr="007361C4">
        <w:rPr>
          <w:rFonts w:cs="Calibri"/>
        </w:rPr>
        <w:t xml:space="preserve"> </w:t>
      </w:r>
      <w:r w:rsidRPr="007361C4">
        <w:rPr>
          <w:rFonts w:cs="Calibri"/>
        </w:rPr>
        <w:t>que el Código de Ética se encuentra publicado en el sitio web de la</w:t>
      </w:r>
      <w:r w:rsidR="00C40263" w:rsidRPr="007361C4">
        <w:rPr>
          <w:rFonts w:cs="Calibri"/>
        </w:rPr>
        <w:t xml:space="preserve"> </w:t>
      </w:r>
      <w:r w:rsidRPr="007361C4">
        <w:rPr>
          <w:rFonts w:cs="Calibri"/>
        </w:rPr>
        <w:t>Universidad: http://www.unab.cl/nuestra‐</w:t>
      </w:r>
      <w:r w:rsidRPr="007361C4">
        <w:rPr>
          <w:rFonts w:cs="Calibri"/>
        </w:rPr>
        <w:lastRenderedPageBreak/>
        <w:t xml:space="preserve">universidad/universidad/codigo‐de‐etica/, obligándose a cumplir sus disposiciones en la parte que le sean aplicables. Del mismo modo el </w:t>
      </w:r>
      <w:r w:rsidR="00D82E30">
        <w:rPr>
          <w:rFonts w:cs="Calibri"/>
        </w:rPr>
        <w:t>Investigador/a Responsable</w:t>
      </w:r>
      <w:r w:rsidR="00D82E30" w:rsidRPr="007361C4">
        <w:rPr>
          <w:rFonts w:cs="Calibri"/>
        </w:rPr>
        <w:t xml:space="preserve"> </w:t>
      </w:r>
      <w:r w:rsidRPr="007361C4">
        <w:rPr>
          <w:rFonts w:cs="Calibri"/>
        </w:rPr>
        <w:t>declara haber leído y entendido el documento señalado, obligándose a informar a la Universidad de cualquier situación que le afecte que pueda entrar en conflicto con el Código señalado.</w:t>
      </w:r>
    </w:p>
    <w:p w:rsidR="00E614EE" w:rsidRDefault="00E614EE" w:rsidP="007E6E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35C" w:rsidRDefault="002F135C" w:rsidP="007E6E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2F135C">
        <w:rPr>
          <w:rFonts w:cs="Calibri"/>
          <w:b/>
        </w:rPr>
        <w:t>OCTAVO:</w:t>
      </w:r>
    </w:p>
    <w:p w:rsidR="002F135C" w:rsidRDefault="002F135C" w:rsidP="007E6E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2F135C" w:rsidRPr="00D25108" w:rsidRDefault="002F135C" w:rsidP="002F135C">
      <w:pPr>
        <w:spacing w:after="0"/>
        <w:ind w:right="288"/>
        <w:jc w:val="both"/>
        <w:rPr>
          <w:rFonts w:asciiTheme="majorHAnsi" w:eastAsia="Times New Roman" w:hAnsiTheme="majorHAnsi" w:cs="Arial"/>
          <w:sz w:val="24"/>
          <w:szCs w:val="24"/>
          <w:lang w:val="es-ES" w:eastAsia="es-ES"/>
        </w:rPr>
      </w:pPr>
      <w:r w:rsidRPr="006B31CE">
        <w:rPr>
          <w:rFonts w:eastAsia="Times New Roman" w:cs="Arial"/>
          <w:sz w:val="24"/>
          <w:szCs w:val="24"/>
          <w:lang w:val="es-ES" w:eastAsia="es-ES"/>
        </w:rPr>
        <w:t xml:space="preserve">La personería de don Roberto Aguirre Martínez y don Stefan Haupt Hillock para representar a la Universidad Andrés Bello, consta en las escrituras públicas de fecha 24 de enero de 2018, otorgadas ante notario público titular don Humberto </w:t>
      </w:r>
      <w:proofErr w:type="spellStart"/>
      <w:r w:rsidRPr="006B31CE">
        <w:rPr>
          <w:rFonts w:eastAsia="Times New Roman" w:cs="Arial"/>
          <w:sz w:val="24"/>
          <w:szCs w:val="24"/>
          <w:lang w:val="es-ES" w:eastAsia="es-ES"/>
        </w:rPr>
        <w:t>Santelices</w:t>
      </w:r>
      <w:proofErr w:type="spellEnd"/>
      <w:r w:rsidRPr="006B31CE">
        <w:rPr>
          <w:rFonts w:eastAsia="Times New Roman" w:cs="Arial"/>
          <w:sz w:val="24"/>
          <w:szCs w:val="24"/>
          <w:lang w:val="es-ES" w:eastAsia="es-ES"/>
        </w:rPr>
        <w:t xml:space="preserve"> </w:t>
      </w:r>
      <w:proofErr w:type="spellStart"/>
      <w:r w:rsidRPr="006B31CE">
        <w:rPr>
          <w:rFonts w:eastAsia="Times New Roman" w:cs="Arial"/>
          <w:sz w:val="24"/>
          <w:szCs w:val="24"/>
          <w:lang w:val="es-ES" w:eastAsia="es-ES"/>
        </w:rPr>
        <w:t>Narducci</w:t>
      </w:r>
      <w:proofErr w:type="spellEnd"/>
      <w:r w:rsidRPr="006B31CE">
        <w:rPr>
          <w:rFonts w:eastAsia="Times New Roman" w:cs="Arial"/>
          <w:sz w:val="24"/>
          <w:szCs w:val="24"/>
          <w:lang w:val="es-ES" w:eastAsia="es-ES"/>
        </w:rPr>
        <w:t>.</w:t>
      </w:r>
    </w:p>
    <w:p w:rsidR="002F135C" w:rsidRPr="002F135C" w:rsidRDefault="002F135C" w:rsidP="007E6E4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lang w:val="es-ES"/>
        </w:rPr>
      </w:pPr>
    </w:p>
    <w:bookmarkEnd w:id="1"/>
    <w:p w:rsidR="00A97E77" w:rsidRPr="00A97E77" w:rsidRDefault="00A97E77" w:rsidP="00A97E77">
      <w:pPr>
        <w:pStyle w:val="Sinespaciado"/>
      </w:pPr>
    </w:p>
    <w:p w:rsidR="007E6E4F" w:rsidRPr="007E6E4F" w:rsidRDefault="007E6E4F" w:rsidP="007361C4">
      <w:pPr>
        <w:jc w:val="both"/>
      </w:pPr>
      <w:r w:rsidRPr="007E6E4F">
        <w:t>El presente Convenio se extenderá en 2 ejemplares de igual tenor y validez, quedando un ejemplar para el Investigador</w:t>
      </w:r>
      <w:r w:rsidR="00D82E30">
        <w:t>/a</w:t>
      </w:r>
      <w:r w:rsidRPr="007E6E4F">
        <w:t xml:space="preserve"> Responsable y uno en la </w:t>
      </w:r>
      <w:r w:rsidR="00D82E30">
        <w:t>DGI-UNAB.</w:t>
      </w:r>
    </w:p>
    <w:p w:rsidR="00A97E77" w:rsidRPr="00A97E77" w:rsidRDefault="00A97E77" w:rsidP="00A97E77">
      <w:pPr>
        <w:pStyle w:val="Sinespaciado"/>
      </w:pPr>
    </w:p>
    <w:p w:rsidR="00A97E77" w:rsidRDefault="00A97E77" w:rsidP="00A97E77">
      <w:pPr>
        <w:pStyle w:val="Sinespaciado"/>
      </w:pPr>
    </w:p>
    <w:p w:rsidR="002F135C" w:rsidRPr="006B31CE" w:rsidRDefault="002F135C" w:rsidP="002F135C">
      <w:pPr>
        <w:tabs>
          <w:tab w:val="left" w:pos="-720"/>
        </w:tabs>
        <w:suppressAutoHyphens/>
        <w:jc w:val="both"/>
        <w:rPr>
          <w:rFonts w:ascii="Calibri" w:hAnsi="Calibri" w:cs="Arial"/>
          <w:sz w:val="24"/>
          <w:szCs w:val="24"/>
        </w:rPr>
      </w:pPr>
    </w:p>
    <w:p w:rsidR="002F135C" w:rsidRPr="006B31CE" w:rsidRDefault="002F135C" w:rsidP="002F135C">
      <w:pPr>
        <w:tabs>
          <w:tab w:val="left" w:pos="550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6B31CE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4164D5" wp14:editId="6AC62A00">
                <wp:simplePos x="0" y="0"/>
                <wp:positionH relativeFrom="page">
                  <wp:posOffset>1449070</wp:posOffset>
                </wp:positionH>
                <wp:positionV relativeFrom="paragraph">
                  <wp:posOffset>-78105</wp:posOffset>
                </wp:positionV>
                <wp:extent cx="2322830" cy="1270"/>
                <wp:effectExtent l="10795" t="12065" r="9525" b="5715"/>
                <wp:wrapNone/>
                <wp:docPr id="1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1270"/>
                          <a:chOff x="2282" y="-123"/>
                          <a:chExt cx="3658" cy="2"/>
                        </a:xfrm>
                      </wpg:grpSpPr>
                      <wps:wsp>
                        <wps:cNvPr id="145" name="Freeform 43"/>
                        <wps:cNvSpPr>
                          <a:spLocks/>
                        </wps:cNvSpPr>
                        <wps:spPr bwMode="auto">
                          <a:xfrm>
                            <a:off x="2282" y="-123"/>
                            <a:ext cx="3658" cy="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3658"/>
                              <a:gd name="T2" fmla="+- 0 5940 2282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8E4078C" id="Group 42" o:spid="_x0000_s1026" style="position:absolute;margin-left:114.1pt;margin-top:-6.15pt;width:182.9pt;height:.1pt;z-index:-251657216;mso-position-horizontal-relative:page" coordorigin="2282,-123" coordsize="3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">
                <v:shape id="Freeform 43" o:spid="_x0000_s1027" style="position:absolute;left:2282;top:-123;width:3658;height:2;visibility:visible;mso-wrap-style:square;v-text-anchor:top" coordsize="3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" path="m,l3658,e" filled="f" strokeweight=".82pt">
                  <v:path arrowok="t" o:connecttype="custom" o:connectlocs="0,0;3658,0" o:connectangles="0,0"/>
                </v:shape>
                <w10:wrap anchorx="page"/>
              </v:group>
            </w:pict>
          </mc:Fallback>
        </mc:AlternateContent>
      </w:r>
      <w:r w:rsidRPr="006B31CE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462E0C" wp14:editId="52615980">
                <wp:simplePos x="0" y="0"/>
                <wp:positionH relativeFrom="page">
                  <wp:posOffset>4287520</wp:posOffset>
                </wp:positionH>
                <wp:positionV relativeFrom="paragraph">
                  <wp:posOffset>-78105</wp:posOffset>
                </wp:positionV>
                <wp:extent cx="2151380" cy="1270"/>
                <wp:effectExtent l="10795" t="12065" r="9525" b="5715"/>
                <wp:wrapNone/>
                <wp:docPr id="1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1380" cy="1270"/>
                          <a:chOff x="6752" y="-123"/>
                          <a:chExt cx="3388" cy="2"/>
                        </a:xfrm>
                      </wpg:grpSpPr>
                      <wps:wsp>
                        <wps:cNvPr id="147" name="Freeform 41"/>
                        <wps:cNvSpPr>
                          <a:spLocks/>
                        </wps:cNvSpPr>
                        <wps:spPr bwMode="auto">
                          <a:xfrm>
                            <a:off x="6752" y="-123"/>
                            <a:ext cx="3388" cy="2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3388"/>
                              <a:gd name="T2" fmla="+- 0 10140 6752"/>
                              <a:gd name="T3" fmla="*/ T2 w 3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8">
                                <a:moveTo>
                                  <a:pt x="0" y="0"/>
                                </a:moveTo>
                                <a:lnTo>
                                  <a:pt x="33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BB873AB" id="Group 40" o:spid="_x0000_s1026" style="position:absolute;margin-left:337.6pt;margin-top:-6.15pt;width:169.4pt;height:.1pt;z-index:-251656192;mso-position-horizontal-relative:page" coordorigin="6752,-123" coordsize="33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">
                <v:shape id="Freeform 41" o:spid="_x0000_s1027" style="position:absolute;left:6752;top:-123;width:3388;height:2;visibility:visible;mso-wrap-style:square;v-text-anchor:top" coordsize="3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" path="m,l3388,e" filled="f" strokeweight=".82pt">
                  <v:path arrowok="t" o:connecttype="custom" o:connectlocs="0,0;338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Roberto Aguirre Martínez</w:t>
      </w:r>
      <w:r w:rsidRPr="006B31CE">
        <w:rPr>
          <w:rFonts w:ascii="Calibri" w:eastAsia="Calibri" w:hAnsi="Calibri" w:cs="Calibri"/>
          <w:b/>
          <w:bCs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Stefan Haupt Hillock</w:t>
      </w:r>
    </w:p>
    <w:p w:rsidR="002F135C" w:rsidRPr="006B31CE" w:rsidRDefault="002F135C" w:rsidP="002F135C">
      <w:pPr>
        <w:tabs>
          <w:tab w:val="left" w:pos="5400"/>
        </w:tabs>
        <w:spacing w:before="7"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                 </w:t>
      </w:r>
      <w:r w:rsidRPr="006B31CE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6B31C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Pr="006B31CE">
        <w:rPr>
          <w:rFonts w:ascii="Calibri" w:eastAsia="Calibri" w:hAnsi="Calibri" w:cs="Calibri"/>
          <w:b/>
          <w:spacing w:val="-1"/>
          <w:sz w:val="24"/>
          <w:szCs w:val="24"/>
        </w:rPr>
        <w:t>rec</w:t>
      </w:r>
      <w:r w:rsidRPr="006B31CE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Pr="006B31CE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6B31CE">
        <w:rPr>
          <w:rFonts w:ascii="Calibri" w:eastAsia="Calibri" w:hAnsi="Calibri" w:cs="Calibri"/>
          <w:b/>
          <w:sz w:val="24"/>
          <w:szCs w:val="24"/>
        </w:rPr>
        <w:t>r</w:t>
      </w:r>
      <w:r w:rsidRPr="006B31CE"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General de Contabilidad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 Director General de Finanzas</w:t>
      </w:r>
    </w:p>
    <w:p w:rsidR="002F135C" w:rsidRPr="006B31CE" w:rsidRDefault="002F135C" w:rsidP="002F135C">
      <w:pPr>
        <w:spacing w:after="0" w:line="240" w:lineRule="auto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                     Universidad Andrés Bello                                Universidad Andrés Bello</w:t>
      </w:r>
    </w:p>
    <w:p w:rsidR="000766C8" w:rsidRDefault="000766C8" w:rsidP="00A97E77">
      <w:pPr>
        <w:pStyle w:val="Sinespaciado"/>
      </w:pPr>
    </w:p>
    <w:p w:rsidR="000766C8" w:rsidRDefault="000766C8" w:rsidP="00A97E77">
      <w:pPr>
        <w:pStyle w:val="Sinespaciado"/>
      </w:pPr>
    </w:p>
    <w:p w:rsidR="000766C8" w:rsidRDefault="000766C8" w:rsidP="00A97E77">
      <w:pPr>
        <w:pStyle w:val="Sinespaciado"/>
      </w:pPr>
    </w:p>
    <w:p w:rsidR="00A97E77" w:rsidRPr="00A97E77" w:rsidRDefault="00A97E77" w:rsidP="005E7609">
      <w:pPr>
        <w:pStyle w:val="Sinespaciado"/>
        <w:jc w:val="center"/>
      </w:pPr>
    </w:p>
    <w:p w:rsidR="00A97E77" w:rsidRPr="00A97E77" w:rsidRDefault="00A97E77" w:rsidP="00A97E77">
      <w:pPr>
        <w:pStyle w:val="Sinespaciado"/>
      </w:pPr>
    </w:p>
    <w:p w:rsidR="00A97E77" w:rsidRPr="00A97E77" w:rsidRDefault="00A97E77" w:rsidP="00A97E77">
      <w:pPr>
        <w:pStyle w:val="Sinespaciado"/>
      </w:pPr>
    </w:p>
    <w:p w:rsidR="00A97E77" w:rsidRPr="00A97E77" w:rsidRDefault="005E7609" w:rsidP="005E7609">
      <w:pPr>
        <w:pStyle w:val="Sinespaciado"/>
        <w:jc w:val="center"/>
      </w:pPr>
      <w:r>
        <w:t>________________________________</w:t>
      </w:r>
    </w:p>
    <w:p w:rsidR="00FC4622" w:rsidRPr="00A97E77" w:rsidRDefault="00A97E77" w:rsidP="005E7609">
      <w:pPr>
        <w:pStyle w:val="Sinespaciado"/>
        <w:jc w:val="center"/>
      </w:pPr>
      <w:r w:rsidRPr="007361C4">
        <w:rPr>
          <w:b/>
        </w:rPr>
        <w:t>Investigador</w:t>
      </w:r>
      <w:r w:rsidR="005E7609">
        <w:rPr>
          <w:b/>
        </w:rPr>
        <w:t>/a</w:t>
      </w:r>
      <w:r w:rsidRPr="007361C4">
        <w:rPr>
          <w:b/>
        </w:rPr>
        <w:t xml:space="preserve"> Responsable</w:t>
      </w:r>
    </w:p>
    <w:sectPr w:rsidR="00FC4622" w:rsidRPr="00A97E77" w:rsidSect="00A97E77">
      <w:headerReference w:type="even" r:id="rId8"/>
      <w:headerReference w:type="default" r:id="rId9"/>
      <w:footerReference w:type="even" r:id="rId10"/>
      <w:footerReference w:type="default" r:id="rId11"/>
      <w:pgSz w:w="11920" w:h="16840"/>
      <w:pgMar w:top="2140" w:right="1580" w:bottom="1660" w:left="1600" w:header="708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33" w:rsidRDefault="00123233">
      <w:pPr>
        <w:spacing w:after="0" w:line="240" w:lineRule="auto"/>
      </w:pPr>
      <w:r>
        <w:separator/>
      </w:r>
    </w:p>
  </w:endnote>
  <w:endnote w:type="continuationSeparator" w:id="0">
    <w:p w:rsidR="00123233" w:rsidRDefault="0012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7B" w:rsidRDefault="00F3497B">
    <w:pPr>
      <w:spacing w:after="0" w:line="200" w:lineRule="exact"/>
      <w:rPr>
        <w:sz w:val="20"/>
        <w:szCs w:val="20"/>
      </w:rPr>
    </w:pPr>
  </w:p>
  <w:p w:rsidR="00A06D1A" w:rsidRDefault="00A06D1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7B" w:rsidRDefault="00A97E77">
    <w:pPr>
      <w:spacing w:after="0"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5856C1" wp14:editId="2904EFE0">
              <wp:simplePos x="0" y="0"/>
              <wp:positionH relativeFrom="page">
                <wp:posOffset>5317490</wp:posOffset>
              </wp:positionH>
              <wp:positionV relativeFrom="page">
                <wp:posOffset>10097770</wp:posOffset>
              </wp:positionV>
              <wp:extent cx="581660" cy="151765"/>
              <wp:effectExtent l="2540" t="127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97B" w:rsidRDefault="00F3497B" w:rsidP="00F3497B">
                          <w:pPr>
                            <w:spacing w:after="0" w:line="224" w:lineRule="exact"/>
                            <w:ind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856C1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418.7pt;margin-top:795.1pt;width:45.8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" filled="f" stroked="f">
              <v:textbox inset="0,0,0,0">
                <w:txbxContent>
                  <w:p w:rsidR="00F3497B" w:rsidRDefault="00F3497B" w:rsidP="00F3497B">
                    <w:pPr>
                      <w:spacing w:after="0" w:line="224" w:lineRule="exact"/>
                      <w:ind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33" w:rsidRDefault="00123233">
      <w:pPr>
        <w:spacing w:after="0" w:line="240" w:lineRule="auto"/>
      </w:pPr>
      <w:r>
        <w:separator/>
      </w:r>
    </w:p>
  </w:footnote>
  <w:footnote w:type="continuationSeparator" w:id="0">
    <w:p w:rsidR="00123233" w:rsidRDefault="0012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7B" w:rsidRDefault="00A97E77">
    <w:pPr>
      <w:spacing w:after="0" w:line="200" w:lineRule="exact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BD0EBB3" wp14:editId="58EF11B6">
          <wp:simplePos x="0" y="0"/>
          <wp:positionH relativeFrom="page">
            <wp:posOffset>3265805</wp:posOffset>
          </wp:positionH>
          <wp:positionV relativeFrom="page">
            <wp:posOffset>449580</wp:posOffset>
          </wp:positionV>
          <wp:extent cx="1019810" cy="914400"/>
          <wp:effectExtent l="0" t="0" r="889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D1A" w:rsidRDefault="00A06D1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7B" w:rsidRDefault="005E7609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 wp14:anchorId="6F52B6EB" wp14:editId="061F2A0C">
          <wp:simplePos x="0" y="0"/>
          <wp:positionH relativeFrom="margin">
            <wp:align>center</wp:align>
          </wp:positionH>
          <wp:positionV relativeFrom="paragraph">
            <wp:posOffset>-110490</wp:posOffset>
          </wp:positionV>
          <wp:extent cx="1200150" cy="1009256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lor con tex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09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12E2"/>
    <w:multiLevelType w:val="multilevel"/>
    <w:tmpl w:val="443048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2"/>
    <w:rsid w:val="00014AB1"/>
    <w:rsid w:val="00016F8E"/>
    <w:rsid w:val="00017543"/>
    <w:rsid w:val="000243D5"/>
    <w:rsid w:val="00036031"/>
    <w:rsid w:val="0003733B"/>
    <w:rsid w:val="0005603B"/>
    <w:rsid w:val="000766C8"/>
    <w:rsid w:val="000A37AF"/>
    <w:rsid w:val="000B08D0"/>
    <w:rsid w:val="000B1B28"/>
    <w:rsid w:val="000D77A3"/>
    <w:rsid w:val="000D77A9"/>
    <w:rsid w:val="00106C9E"/>
    <w:rsid w:val="00123233"/>
    <w:rsid w:val="0017333C"/>
    <w:rsid w:val="00185C2F"/>
    <w:rsid w:val="00193633"/>
    <w:rsid w:val="001E11F2"/>
    <w:rsid w:val="001F50A4"/>
    <w:rsid w:val="001F62C7"/>
    <w:rsid w:val="001F7E9C"/>
    <w:rsid w:val="0020388B"/>
    <w:rsid w:val="00210B21"/>
    <w:rsid w:val="002114CB"/>
    <w:rsid w:val="002321B3"/>
    <w:rsid w:val="0024133A"/>
    <w:rsid w:val="002472EF"/>
    <w:rsid w:val="002557C7"/>
    <w:rsid w:val="0026555C"/>
    <w:rsid w:val="002A1AF9"/>
    <w:rsid w:val="002A52AD"/>
    <w:rsid w:val="002D7EC1"/>
    <w:rsid w:val="002E3A8A"/>
    <w:rsid w:val="002F046E"/>
    <w:rsid w:val="002F135C"/>
    <w:rsid w:val="002F5453"/>
    <w:rsid w:val="003004B7"/>
    <w:rsid w:val="00302720"/>
    <w:rsid w:val="0033771C"/>
    <w:rsid w:val="003905DF"/>
    <w:rsid w:val="00392641"/>
    <w:rsid w:val="003C2CCE"/>
    <w:rsid w:val="003C3BAC"/>
    <w:rsid w:val="003D21CE"/>
    <w:rsid w:val="004056E3"/>
    <w:rsid w:val="00434B1E"/>
    <w:rsid w:val="00460640"/>
    <w:rsid w:val="00482272"/>
    <w:rsid w:val="004A2BE0"/>
    <w:rsid w:val="004B7FCB"/>
    <w:rsid w:val="004F6F04"/>
    <w:rsid w:val="00503851"/>
    <w:rsid w:val="00535ACC"/>
    <w:rsid w:val="005410E1"/>
    <w:rsid w:val="005450D7"/>
    <w:rsid w:val="00566CDF"/>
    <w:rsid w:val="00574F29"/>
    <w:rsid w:val="005D01CB"/>
    <w:rsid w:val="005D3242"/>
    <w:rsid w:val="005E238C"/>
    <w:rsid w:val="005E7609"/>
    <w:rsid w:val="005F1D67"/>
    <w:rsid w:val="00613A4A"/>
    <w:rsid w:val="00617549"/>
    <w:rsid w:val="00626111"/>
    <w:rsid w:val="0064645B"/>
    <w:rsid w:val="00651DCB"/>
    <w:rsid w:val="00670C1F"/>
    <w:rsid w:val="00694746"/>
    <w:rsid w:val="006B5428"/>
    <w:rsid w:val="006B71E5"/>
    <w:rsid w:val="006D60DC"/>
    <w:rsid w:val="006E5500"/>
    <w:rsid w:val="007361C4"/>
    <w:rsid w:val="00771694"/>
    <w:rsid w:val="00792CD0"/>
    <w:rsid w:val="007B1B0B"/>
    <w:rsid w:val="007D4170"/>
    <w:rsid w:val="007D6A1F"/>
    <w:rsid w:val="007E6E4F"/>
    <w:rsid w:val="00806C15"/>
    <w:rsid w:val="00863B99"/>
    <w:rsid w:val="008709E3"/>
    <w:rsid w:val="00871F06"/>
    <w:rsid w:val="00892268"/>
    <w:rsid w:val="008B0FFD"/>
    <w:rsid w:val="008F2D5D"/>
    <w:rsid w:val="00900D6A"/>
    <w:rsid w:val="00903BF3"/>
    <w:rsid w:val="00935A73"/>
    <w:rsid w:val="00936BDF"/>
    <w:rsid w:val="00954AE8"/>
    <w:rsid w:val="00955151"/>
    <w:rsid w:val="00965C23"/>
    <w:rsid w:val="009830DA"/>
    <w:rsid w:val="009866CE"/>
    <w:rsid w:val="0098791C"/>
    <w:rsid w:val="009A46AB"/>
    <w:rsid w:val="009E39A6"/>
    <w:rsid w:val="009F0360"/>
    <w:rsid w:val="00A00164"/>
    <w:rsid w:val="00A06D1A"/>
    <w:rsid w:val="00A14D8D"/>
    <w:rsid w:val="00A15456"/>
    <w:rsid w:val="00A2167F"/>
    <w:rsid w:val="00A27183"/>
    <w:rsid w:val="00A346BF"/>
    <w:rsid w:val="00A549B5"/>
    <w:rsid w:val="00A63AF5"/>
    <w:rsid w:val="00A7266B"/>
    <w:rsid w:val="00A7439F"/>
    <w:rsid w:val="00A97E77"/>
    <w:rsid w:val="00AB43D7"/>
    <w:rsid w:val="00AB4CB9"/>
    <w:rsid w:val="00AC4E7F"/>
    <w:rsid w:val="00B0193F"/>
    <w:rsid w:val="00B50C43"/>
    <w:rsid w:val="00B7027F"/>
    <w:rsid w:val="00B81853"/>
    <w:rsid w:val="00B9744E"/>
    <w:rsid w:val="00BC0BE0"/>
    <w:rsid w:val="00BC465E"/>
    <w:rsid w:val="00BF4D07"/>
    <w:rsid w:val="00C00D80"/>
    <w:rsid w:val="00C21357"/>
    <w:rsid w:val="00C32C96"/>
    <w:rsid w:val="00C34490"/>
    <w:rsid w:val="00C40263"/>
    <w:rsid w:val="00C471BD"/>
    <w:rsid w:val="00C6209C"/>
    <w:rsid w:val="00C7593F"/>
    <w:rsid w:val="00CC1E74"/>
    <w:rsid w:val="00D4088A"/>
    <w:rsid w:val="00D67757"/>
    <w:rsid w:val="00D82E30"/>
    <w:rsid w:val="00DB5FEE"/>
    <w:rsid w:val="00DC68CA"/>
    <w:rsid w:val="00DC68E4"/>
    <w:rsid w:val="00DD0FA9"/>
    <w:rsid w:val="00DD683E"/>
    <w:rsid w:val="00DE6899"/>
    <w:rsid w:val="00E1609D"/>
    <w:rsid w:val="00E27967"/>
    <w:rsid w:val="00E55261"/>
    <w:rsid w:val="00E614EE"/>
    <w:rsid w:val="00E65580"/>
    <w:rsid w:val="00E81BF7"/>
    <w:rsid w:val="00ED07FD"/>
    <w:rsid w:val="00EE0182"/>
    <w:rsid w:val="00F263E6"/>
    <w:rsid w:val="00F3497B"/>
    <w:rsid w:val="00F50368"/>
    <w:rsid w:val="00F530B4"/>
    <w:rsid w:val="00F541B9"/>
    <w:rsid w:val="00F542BB"/>
    <w:rsid w:val="00FB419F"/>
    <w:rsid w:val="00FC4622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16454"/>
  <w15:chartTrackingRefBased/>
  <w15:docId w15:val="{C3F1E7FC-1D89-4E0D-8798-A9B1066B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622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462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4622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4622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1B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21B3"/>
    <w:pPr>
      <w:ind w:left="720"/>
      <w:contextualSpacing/>
    </w:pPr>
  </w:style>
  <w:style w:type="paragraph" w:styleId="Sinespaciado">
    <w:name w:val="No Spacing"/>
    <w:uiPriority w:val="1"/>
    <w:qFormat/>
    <w:rsid w:val="002321B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97E7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709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9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9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9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9E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004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4B27-F59D-4738-BE39-6E35B59D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Pinto Mercado</dc:creator>
  <cp:keywords/>
  <dc:description/>
  <cp:lastModifiedBy>Manuel Valenzuela Concha</cp:lastModifiedBy>
  <cp:revision>28</cp:revision>
  <cp:lastPrinted>2019-02-27T13:31:00Z</cp:lastPrinted>
  <dcterms:created xsi:type="dcterms:W3CDTF">2019-06-07T14:03:00Z</dcterms:created>
  <dcterms:modified xsi:type="dcterms:W3CDTF">2019-12-17T17:47:00Z</dcterms:modified>
</cp:coreProperties>
</file>