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E23153" w:rsidR="005B6EC8" w:rsidP="62E00738" w:rsidRDefault="005B6EC8" w14:paraId="4A8BD351" w14:textId="121612BD">
      <w:pPr>
        <w:spacing w:line="240" w:lineRule="auto"/>
        <w:ind w:left="0" w:hanging="2"/>
        <w:jc w:val="both"/>
        <w:rPr>
          <w:rFonts w:ascii="Cambria" w:hAnsi="Cambria" w:eastAsia="Cambria" w:cs="Cambria"/>
          <w:b w:val="1"/>
          <w:bCs w:val="1"/>
          <w:position w:val="0"/>
          <w:sz w:val="24"/>
          <w:szCs w:val="24"/>
          <w:lang w:val="es-ES" w:eastAsia="en-US"/>
        </w:rPr>
      </w:pPr>
      <w:r w:rsidRPr="62E00738" w:rsidR="005B6EC8">
        <w:rPr>
          <w:rFonts w:ascii="Cambria" w:hAnsi="Cambria" w:eastAsia="Cambria" w:cs="Cambria"/>
          <w:b w:val="1"/>
          <w:bCs w:val="1"/>
          <w:sz w:val="24"/>
          <w:szCs w:val="24"/>
          <w:lang w:val="es-CL"/>
        </w:rPr>
        <w:t xml:space="preserve">CODIGO DE ETICA Y DELITOS DE LAVADO DE ACTIVOS, FINANCIAMIENTO DEL TERRORISMO Y COHECHO. </w:t>
      </w:r>
    </w:p>
    <w:p w:rsidRPr="00E23153" w:rsidR="005B6EC8" w:rsidP="62E00738" w:rsidRDefault="005B6EC8" w14:paraId="71369B58" w14:textId="77777777">
      <w:pPr>
        <w:spacing w:line="240" w:lineRule="auto"/>
        <w:ind w:left="2" w:leftChars="0" w:hanging="2"/>
        <w:jc w:val="both"/>
        <w:rPr>
          <w:rFonts w:ascii="Cambria" w:hAnsi="Cambria" w:eastAsia="Cambria" w:cs="Cambria"/>
          <w:sz w:val="24"/>
          <w:szCs w:val="24"/>
          <w:lang w:val="es-CL"/>
        </w:rPr>
      </w:pPr>
    </w:p>
    <w:p w:rsidR="3FA8DDB5" w:rsidP="62E00738" w:rsidRDefault="3FA8DDB5" w14:paraId="0E57150A" w14:textId="22D83DE6">
      <w:pPr>
        <w:spacing w:line="240" w:lineRule="auto"/>
        <w:ind w:left="2" w:leftChars="0" w:hanging="2"/>
        <w:jc w:val="both"/>
        <w:rPr>
          <w:rFonts w:ascii="Cambria" w:hAnsi="Cambria" w:eastAsia="Cambria" w:cs="Cambria"/>
          <w:sz w:val="24"/>
          <w:szCs w:val="24"/>
          <w:lang w:val="es-CL"/>
        </w:rPr>
      </w:pPr>
      <w:r w:rsidRPr="62E00738" w:rsidR="3FA8DDB5">
        <w:rPr>
          <w:rFonts w:ascii="Cambria" w:hAnsi="Cambria" w:eastAsia="Cambria" w:cs="Cambria"/>
          <w:sz w:val="24"/>
          <w:szCs w:val="24"/>
          <w:lang w:val="es-CL"/>
        </w:rPr>
        <w:t xml:space="preserve">Con fecha 2 de diciembre de 2009, se publicó en el Diario Oficial la Ley N°20.393 que instituyó la responsabilidad penal de las personas jurídicas por la comisión de los delitos que se indican en el artículo 1° de dicho cuerpo normativo. Posteriormente, con fecha 17 de agosto de 2023, fue publicada la Ley N°21.595 sobre delitos económicos que establece una sistematización de delitos por los cuales las personas naturales y jurídicas pueden ser sancionados penalmente y modifica extensamente la Ley N°20.393.   </w:t>
      </w:r>
    </w:p>
    <w:p w:rsidR="3FA8DDB5" w:rsidP="62E00738" w:rsidRDefault="3FA8DDB5" w14:paraId="1CCE2C4A" w14:textId="7EA96738">
      <w:pPr>
        <w:pStyle w:val="Normal"/>
        <w:spacing w:line="240" w:lineRule="auto"/>
        <w:ind w:left="2" w:leftChars="0" w:hanging="2"/>
        <w:jc w:val="both"/>
        <w:rPr>
          <w:rFonts w:ascii="Cambria" w:hAnsi="Cambria" w:eastAsia="Cambria" w:cs="Cambria"/>
          <w:sz w:val="24"/>
          <w:szCs w:val="24"/>
          <w:lang w:val="es-CL"/>
        </w:rPr>
      </w:pPr>
      <w:r w:rsidRPr="62E00738" w:rsidR="3FA8DDB5">
        <w:rPr>
          <w:rFonts w:ascii="Cambria" w:hAnsi="Cambria" w:eastAsia="Cambria" w:cs="Cambria"/>
          <w:sz w:val="24"/>
          <w:szCs w:val="24"/>
          <w:lang w:val="es-CL"/>
        </w:rPr>
        <w:t xml:space="preserve">   </w:t>
      </w:r>
    </w:p>
    <w:p w:rsidR="3FA8DDB5" w:rsidP="62E00738" w:rsidRDefault="3FA8DDB5" w14:paraId="3C005F8C" w14:textId="23745F86">
      <w:pPr>
        <w:pStyle w:val="Normal"/>
        <w:spacing w:line="240" w:lineRule="auto"/>
        <w:ind w:left="2" w:leftChars="0" w:hanging="2"/>
        <w:jc w:val="both"/>
        <w:rPr>
          <w:rFonts w:ascii="Cambria" w:hAnsi="Cambria" w:eastAsia="Cambria" w:cs="Cambria"/>
          <w:sz w:val="24"/>
          <w:szCs w:val="24"/>
          <w:lang w:val="es-CL"/>
        </w:rPr>
      </w:pPr>
      <w:r w:rsidRPr="62E00738" w:rsidR="3FA8DDB5">
        <w:rPr>
          <w:rFonts w:ascii="Cambria" w:hAnsi="Cambria" w:eastAsia="Cambria" w:cs="Cambria"/>
          <w:sz w:val="24"/>
          <w:szCs w:val="24"/>
          <w:lang w:val="es-CL"/>
        </w:rPr>
        <w:t xml:space="preserve">En virtud de lo anterior, </w:t>
      </w:r>
      <w:r w:rsidRPr="62E00738" w:rsidR="3FA8DDB5">
        <w:rPr>
          <w:rFonts w:ascii="Cambria" w:hAnsi="Cambria" w:eastAsia="Cambria" w:cs="Cambria"/>
          <w:sz w:val="24"/>
          <w:szCs w:val="24"/>
          <w:highlight w:val="yellow"/>
          <w:lang w:val="es-CL"/>
        </w:rPr>
        <w:t>_________</w:t>
      </w:r>
      <w:r w:rsidRPr="62E00738" w:rsidR="3FA8DDB5">
        <w:rPr>
          <w:rFonts w:ascii="Cambria" w:hAnsi="Cambria" w:eastAsia="Cambria" w:cs="Cambria"/>
          <w:sz w:val="24"/>
          <w:szCs w:val="24"/>
          <w:lang w:val="es-CL"/>
        </w:rPr>
        <w:t xml:space="preserve"> declara que ha tomado conocimiento de la Ley N°20.393, que establece la responsabilidad penal de las personas jurídicas por los delitos señalados en la misma, del Modelo de Prevención de Delitos (en adelante, el Modelo y/o MPD) que UNAB ha implementado en virtud de esta Ley y se obliga a respetarlo en aquello que le concierne y comprometerse a tomar todas las medidas necesarias y eficaces para dar cumplimiento a los estándares de probidad, buenas prácticas, moral y éticos exigidos por el Modelo, durante toda la vigencia de la relación contractual.   </w:t>
      </w:r>
    </w:p>
    <w:p w:rsidR="3FA8DDB5" w:rsidP="62E00738" w:rsidRDefault="3FA8DDB5" w14:paraId="3895656E" w14:textId="37D0F8FF">
      <w:pPr>
        <w:pStyle w:val="Normal"/>
        <w:spacing w:line="240" w:lineRule="auto"/>
        <w:ind w:left="2" w:leftChars="0" w:hanging="2"/>
        <w:jc w:val="both"/>
        <w:rPr>
          <w:rFonts w:ascii="Cambria" w:hAnsi="Cambria" w:eastAsia="Cambria" w:cs="Cambria"/>
          <w:sz w:val="24"/>
          <w:szCs w:val="24"/>
          <w:lang w:val="es-CL"/>
        </w:rPr>
      </w:pPr>
      <w:r w:rsidRPr="62E00738" w:rsidR="3FA8DDB5">
        <w:rPr>
          <w:rFonts w:ascii="Cambria" w:hAnsi="Cambria" w:eastAsia="Cambria" w:cs="Cambria"/>
          <w:sz w:val="24"/>
          <w:szCs w:val="24"/>
          <w:lang w:val="es-CL"/>
        </w:rPr>
        <w:t xml:space="preserve">   </w:t>
      </w:r>
    </w:p>
    <w:p w:rsidR="3FA8DDB5" w:rsidP="62E00738" w:rsidRDefault="3FA8DDB5" w14:paraId="6E5AD9D6" w14:textId="3837C72F">
      <w:pPr>
        <w:pStyle w:val="Normal"/>
        <w:spacing w:line="240" w:lineRule="auto"/>
        <w:ind w:left="2" w:leftChars="0" w:hanging="2"/>
        <w:jc w:val="both"/>
        <w:rPr>
          <w:rFonts w:ascii="Cambria" w:hAnsi="Cambria" w:eastAsia="Cambria" w:cs="Cambria"/>
          <w:sz w:val="24"/>
          <w:szCs w:val="24"/>
          <w:lang w:val="es-CL"/>
        </w:rPr>
      </w:pPr>
      <w:r w:rsidRPr="62E00738" w:rsidR="3FA8DDB5">
        <w:rPr>
          <w:rFonts w:ascii="Cambria" w:hAnsi="Cambria" w:eastAsia="Cambria" w:cs="Cambria"/>
          <w:sz w:val="24"/>
          <w:szCs w:val="24"/>
          <w:highlight w:val="yellow"/>
          <w:lang w:val="es-CL"/>
        </w:rPr>
        <w:t>_______</w:t>
      </w:r>
      <w:r w:rsidRPr="62E00738" w:rsidR="3FA8DDB5">
        <w:rPr>
          <w:rFonts w:ascii="Cambria" w:hAnsi="Cambria" w:eastAsia="Cambria" w:cs="Cambria"/>
          <w:sz w:val="24"/>
          <w:szCs w:val="24"/>
          <w:lang w:val="es-CL"/>
        </w:rPr>
        <w:t xml:space="preserve"> declara comprender y aceptar que le está absolutamente prohibido cometer cualquiera de los delitos señalados en la Ley N°20.393, sobre responsabilidad penal de las personas jurídicas, con motivo de la ejecución del presente contrato.   </w:t>
      </w:r>
    </w:p>
    <w:p w:rsidR="3FA8DDB5" w:rsidP="62E00738" w:rsidRDefault="3FA8DDB5" w14:paraId="0EF5A872" w14:textId="24B8F2AC">
      <w:pPr>
        <w:pStyle w:val="Normal"/>
        <w:spacing w:line="240" w:lineRule="auto"/>
        <w:ind w:left="2" w:leftChars="0" w:hanging="2"/>
        <w:jc w:val="both"/>
        <w:rPr>
          <w:rFonts w:ascii="Cambria" w:hAnsi="Cambria" w:eastAsia="Cambria" w:cs="Cambria"/>
          <w:sz w:val="24"/>
          <w:szCs w:val="24"/>
          <w:lang w:val="es-CL"/>
        </w:rPr>
      </w:pPr>
      <w:r w:rsidRPr="62E00738" w:rsidR="3FA8DDB5">
        <w:rPr>
          <w:rFonts w:ascii="Cambria" w:hAnsi="Cambria" w:eastAsia="Cambria" w:cs="Cambria"/>
          <w:sz w:val="24"/>
          <w:szCs w:val="24"/>
          <w:lang w:val="es-CL"/>
        </w:rPr>
        <w:t xml:space="preserve">   </w:t>
      </w:r>
    </w:p>
    <w:p w:rsidR="3FA8DDB5" w:rsidP="62E00738" w:rsidRDefault="3FA8DDB5" w14:paraId="711C5F7A" w14:textId="4812D2C9">
      <w:pPr>
        <w:pStyle w:val="Normal"/>
        <w:spacing w:line="240" w:lineRule="auto"/>
        <w:ind w:left="2" w:leftChars="0" w:hanging="2"/>
        <w:jc w:val="both"/>
        <w:rPr>
          <w:rFonts w:ascii="Cambria" w:hAnsi="Cambria" w:eastAsia="Cambria" w:cs="Cambria"/>
          <w:sz w:val="24"/>
          <w:szCs w:val="24"/>
          <w:lang w:val="es-CL"/>
        </w:rPr>
      </w:pPr>
      <w:r w:rsidRPr="62E00738" w:rsidR="3FA8DDB5">
        <w:rPr>
          <w:rFonts w:ascii="Cambria" w:hAnsi="Cambria" w:eastAsia="Cambria" w:cs="Cambria"/>
          <w:sz w:val="24"/>
          <w:szCs w:val="24"/>
          <w:lang w:val="es-CL"/>
        </w:rPr>
        <w:t xml:space="preserve">Junto con lo anterior, </w:t>
      </w:r>
      <w:r w:rsidRPr="62E00738" w:rsidR="3FA8DDB5">
        <w:rPr>
          <w:rFonts w:ascii="Cambria" w:hAnsi="Cambria" w:eastAsia="Cambria" w:cs="Cambria"/>
          <w:sz w:val="24"/>
          <w:szCs w:val="24"/>
          <w:highlight w:val="yellow"/>
          <w:lang w:val="es-CL"/>
        </w:rPr>
        <w:t>__________</w:t>
      </w:r>
      <w:r w:rsidRPr="62E00738" w:rsidR="3FA8DDB5">
        <w:rPr>
          <w:rFonts w:ascii="Cambria" w:hAnsi="Cambria" w:eastAsia="Cambria" w:cs="Cambria"/>
          <w:sz w:val="24"/>
          <w:szCs w:val="24"/>
          <w:lang w:val="es-CL"/>
        </w:rPr>
        <w:t xml:space="preserve"> se compromete a denunciar los hechos o actividades sospechosas que lleguen a su conocimiento a través de los canales oficiales de denuncias y su línea de denuncias https://unab.eticaenlinea.cl.   </w:t>
      </w:r>
    </w:p>
    <w:p w:rsidR="3FA8DDB5" w:rsidP="62E00738" w:rsidRDefault="3FA8DDB5" w14:paraId="5C3FA49A" w14:textId="519222EC">
      <w:pPr>
        <w:pStyle w:val="Normal"/>
        <w:spacing w:line="240" w:lineRule="auto"/>
        <w:ind w:left="2" w:leftChars="0" w:hanging="2"/>
        <w:jc w:val="both"/>
        <w:rPr>
          <w:rFonts w:ascii="Cambria" w:hAnsi="Cambria" w:eastAsia="Cambria" w:cs="Cambria"/>
          <w:sz w:val="24"/>
          <w:szCs w:val="24"/>
          <w:lang w:val="es-CL"/>
        </w:rPr>
      </w:pPr>
      <w:r w:rsidRPr="62E00738" w:rsidR="3FA8DDB5">
        <w:rPr>
          <w:rFonts w:ascii="Cambria" w:hAnsi="Cambria" w:eastAsia="Cambria" w:cs="Cambria"/>
          <w:sz w:val="24"/>
          <w:szCs w:val="24"/>
          <w:lang w:val="es-CL"/>
        </w:rPr>
        <w:t xml:space="preserve">   </w:t>
      </w:r>
    </w:p>
    <w:p w:rsidR="3FA8DDB5" w:rsidP="62E00738" w:rsidRDefault="3FA8DDB5" w14:paraId="009BC0B5" w14:textId="322E6E7C">
      <w:pPr>
        <w:pStyle w:val="Normal"/>
        <w:spacing w:line="240" w:lineRule="auto"/>
        <w:ind w:left="2" w:leftChars="0" w:hanging="2"/>
        <w:jc w:val="both"/>
        <w:rPr>
          <w:rFonts w:ascii="Cambria" w:hAnsi="Cambria" w:eastAsia="Cambria" w:cs="Cambria"/>
          <w:sz w:val="24"/>
          <w:szCs w:val="24"/>
          <w:lang w:val="es-CL"/>
        </w:rPr>
      </w:pPr>
      <w:r w:rsidRPr="62E00738" w:rsidR="3FA8DDB5">
        <w:rPr>
          <w:rFonts w:ascii="Cambria" w:hAnsi="Cambria" w:eastAsia="Cambria" w:cs="Cambria"/>
          <w:sz w:val="24"/>
          <w:szCs w:val="24"/>
          <w:lang w:val="es-CL"/>
        </w:rPr>
        <w:t>El incumplimiento de lo aquí garantizado será considerado como falta grave al contrato y habilitará a la UNAB para terminar éste de inmediato, bastando sólo un aviso por escrito al Prestador, quien no tendrá derecho a indemnización alguna por el término anticipado.</w:t>
      </w:r>
    </w:p>
    <w:p w:rsidRPr="00E23153" w:rsidR="005B6EC8" w:rsidP="62E00738" w:rsidRDefault="005B6EC8" w14:paraId="64C9FED7" w14:textId="77777777">
      <w:pPr>
        <w:spacing w:line="240" w:lineRule="auto"/>
        <w:ind w:left="0" w:hanging="2"/>
        <w:jc w:val="both"/>
        <w:rPr>
          <w:rFonts w:ascii="Cambria" w:hAnsi="Cambria" w:eastAsia="Cambria" w:cs="Cambria"/>
          <w:sz w:val="24"/>
          <w:szCs w:val="24"/>
          <w:lang w:val="es-CL"/>
        </w:rPr>
      </w:pPr>
    </w:p>
    <w:p w:rsidRPr="00E23153" w:rsidR="005B6EC8" w:rsidP="62E00738" w:rsidRDefault="005B6EC8" w14:paraId="74132277" w14:textId="77777777">
      <w:pPr>
        <w:spacing w:line="240" w:lineRule="auto"/>
        <w:ind w:left="2" w:leftChars="0" w:hanging="2"/>
        <w:jc w:val="both"/>
        <w:rPr>
          <w:rFonts w:ascii="Cambria" w:hAnsi="Cambria" w:eastAsia="Cambria" w:cs="Cambria"/>
          <w:sz w:val="24"/>
          <w:szCs w:val="24"/>
          <w:lang w:val="es-CL"/>
        </w:rPr>
      </w:pPr>
      <w:r w:rsidRPr="62E00738" w:rsidR="005B6EC8">
        <w:rPr>
          <w:rFonts w:ascii="Cambria" w:hAnsi="Cambria" w:eastAsia="Cambria" w:cs="Cambria"/>
          <w:b w:val="1"/>
          <w:bCs w:val="1"/>
          <w:sz w:val="24"/>
          <w:szCs w:val="24"/>
          <w:lang w:val="es-CL"/>
        </w:rPr>
        <w:t>LEY N°21.369 QUE REGULA EL ACOSO SEXUAL, LA VIOLENCIA Y DISCRIMINACIÓN DE GÉNERO EN EL ÁMBITO DE LA EDUCACIÓN SUPERIOR</w:t>
      </w:r>
      <w:r w:rsidRPr="62E00738" w:rsidR="005B6EC8">
        <w:rPr>
          <w:rFonts w:ascii="Cambria" w:hAnsi="Cambria" w:eastAsia="Cambria" w:cs="Cambria"/>
          <w:sz w:val="24"/>
          <w:szCs w:val="24"/>
          <w:lang w:val="es-CL"/>
        </w:rPr>
        <w:t xml:space="preserve"> </w:t>
      </w:r>
    </w:p>
    <w:p w:rsidRPr="00E23153" w:rsidR="005B6EC8" w:rsidP="62E00738" w:rsidRDefault="005B6EC8" w14:paraId="27B2E23B" w14:textId="77777777">
      <w:pPr>
        <w:spacing w:line="240" w:lineRule="auto"/>
        <w:ind w:left="2" w:leftChars="0" w:hanging="2"/>
        <w:jc w:val="both"/>
        <w:rPr>
          <w:rFonts w:ascii="Cambria" w:hAnsi="Cambria" w:eastAsia="Cambria" w:cs="Cambria"/>
          <w:sz w:val="24"/>
          <w:szCs w:val="24"/>
          <w:lang w:val="es-CL"/>
        </w:rPr>
      </w:pPr>
    </w:p>
    <w:p w:rsidRPr="00E23153" w:rsidR="00820E17" w:rsidP="62E00738" w:rsidRDefault="00790A31" w14:paraId="25310B1C" w14:textId="156AB516">
      <w:pPr>
        <w:pStyle w:val="pf0"/>
        <w:spacing w:before="0" w:beforeAutospacing="off" w:after="0" w:afterAutospacing="off"/>
        <w:ind w:hanging="2"/>
        <w:jc w:val="both"/>
        <w:rPr>
          <w:rFonts w:ascii="Cambria" w:hAnsi="Cambria" w:eastAsia="Cambria" w:cs="Cambria"/>
          <w:sz w:val="24"/>
          <w:szCs w:val="24"/>
          <w:lang w:eastAsia="es-ES"/>
        </w:rPr>
      </w:pPr>
      <w:r w:rsidRPr="62E00738" w:rsidR="00790A31">
        <w:rPr>
          <w:rFonts w:ascii="Cambria" w:hAnsi="Cambria" w:eastAsia="Cambria" w:cs="Cambria"/>
          <w:sz w:val="24"/>
          <w:szCs w:val="24"/>
          <w:lang w:eastAsia="es-ES"/>
        </w:rPr>
        <w:t xml:space="preserve">Las partes declaran y garantizan cumplir con la Ley N°21.369 que regula el acoso sexual, la violencia y discriminación de género en el ámbito de la educación superior. Junto con lo anterior, </w:t>
      </w:r>
      <w:r w:rsidRPr="62E00738" w:rsidR="00A33E9A">
        <w:rPr>
          <w:rFonts w:ascii="Cambria" w:hAnsi="Cambria" w:eastAsia="Cambria" w:cs="Cambria"/>
          <w:sz w:val="24"/>
          <w:szCs w:val="24"/>
          <w:highlight w:val="yellow"/>
          <w:lang w:eastAsia="es-ES"/>
        </w:rPr>
        <w:t>_______</w:t>
      </w:r>
      <w:r w:rsidRPr="62E00738" w:rsidR="00E23153">
        <w:rPr>
          <w:rFonts w:ascii="Cambria" w:hAnsi="Cambria" w:eastAsia="Cambria" w:cs="Cambria"/>
          <w:sz w:val="24"/>
          <w:szCs w:val="24"/>
          <w:lang w:eastAsia="es-ES"/>
        </w:rPr>
        <w:t xml:space="preserve"> </w:t>
      </w:r>
      <w:r w:rsidRPr="62E00738" w:rsidR="00790A31">
        <w:rPr>
          <w:rFonts w:ascii="Cambria" w:hAnsi="Cambria" w:eastAsia="Cambria" w:cs="Cambria"/>
          <w:sz w:val="24"/>
          <w:szCs w:val="24"/>
          <w:lang w:eastAsia="es-ES"/>
        </w:rPr>
        <w:t xml:space="preserve">declara conocer que, en cumplimiento de la referida ley, la Universidad Andrés Bello ha implementado una Política Integral de Convivencia, Inclusión, Promoción del Respeto, Acoso Sexual, Violencia y Discriminación de Género y un Protocolo Integral Contra el Acoso Sexual, la Violencia y Discriminación de Género, los cuales forman parte del Modelo Integral Contra el Acoso Sexual, la Violencia y Discriminación de Género, en adelante “El Modelo”. Dicha normativa, que forma parte integrante del presente contrato y es vinculante para ambas partes, se encuentra disponible en el sitio </w:t>
      </w:r>
      <w:hyperlink r:id="R0c9fc0e650364c81">
        <w:r w:rsidRPr="62E00738" w:rsidR="00790A31">
          <w:rPr>
            <w:rStyle w:val="Hipervnculo"/>
            <w:rFonts w:ascii="Cambria" w:hAnsi="Cambria" w:eastAsia="Cambria" w:cs="Cambria"/>
            <w:sz w:val="24"/>
            <w:szCs w:val="24"/>
            <w:lang w:eastAsia="es-ES"/>
          </w:rPr>
          <w:t>www.unab.cl</w:t>
        </w:r>
      </w:hyperlink>
      <w:r w:rsidRPr="62E00738" w:rsidR="00790A31">
        <w:rPr>
          <w:rFonts w:ascii="Cambria" w:hAnsi="Cambria" w:eastAsia="Cambria" w:cs="Cambria"/>
          <w:sz w:val="24"/>
          <w:szCs w:val="24"/>
          <w:lang w:eastAsia="es-ES"/>
        </w:rPr>
        <w:t xml:space="preserve">. y/o </w:t>
      </w:r>
      <w:hyperlink r:id="R4b4112bf9f9f4145">
        <w:r w:rsidRPr="62E00738" w:rsidR="00790A31">
          <w:rPr>
            <w:rStyle w:val="Hipervnculo"/>
            <w:rFonts w:ascii="Cambria" w:hAnsi="Cambria" w:eastAsia="Cambria" w:cs="Cambria"/>
            <w:sz w:val="24"/>
            <w:szCs w:val="24"/>
          </w:rPr>
          <w:t>https://www.unab.cl/modelocontraelacosoUNAB</w:t>
        </w:r>
      </w:hyperlink>
      <w:r w:rsidRPr="62E00738" w:rsidR="00790A31">
        <w:rPr>
          <w:rStyle w:val="cf01"/>
          <w:rFonts w:ascii="Cambria" w:hAnsi="Cambria" w:eastAsia="Cambria" w:cs="Cambria"/>
          <w:sz w:val="24"/>
          <w:szCs w:val="24"/>
          <w:u w:val="single"/>
        </w:rPr>
        <w:t xml:space="preserve">. </w:t>
      </w:r>
      <w:r w:rsidRPr="62E00738" w:rsidR="00790A31">
        <w:rPr>
          <w:rFonts w:ascii="Cambria" w:hAnsi="Cambria" w:eastAsia="Cambria" w:cs="Cambria"/>
          <w:sz w:val="24"/>
          <w:szCs w:val="24"/>
          <w:lang w:eastAsia="es-ES"/>
        </w:rPr>
        <w:t>Asimismo</w:t>
      </w:r>
      <w:r w:rsidRPr="62E00738" w:rsidR="00E23153">
        <w:rPr>
          <w:rFonts w:ascii="Cambria" w:hAnsi="Cambria" w:eastAsia="Cambria" w:cs="Cambria"/>
          <w:sz w:val="24"/>
          <w:szCs w:val="24"/>
          <w:lang w:eastAsia="es-ES"/>
        </w:rPr>
        <w:t xml:space="preserve">, </w:t>
      </w:r>
      <w:r w:rsidRPr="62E00738" w:rsidR="00A33E9A">
        <w:rPr>
          <w:rFonts w:ascii="Cambria" w:hAnsi="Cambria" w:eastAsia="Cambria" w:cs="Cambria"/>
          <w:sz w:val="24"/>
          <w:szCs w:val="24"/>
          <w:highlight w:val="yellow"/>
          <w:lang w:eastAsia="es-ES"/>
        </w:rPr>
        <w:t>_________</w:t>
      </w:r>
      <w:r w:rsidRPr="62E00738" w:rsidR="00790A31">
        <w:rPr>
          <w:rFonts w:ascii="Cambria" w:hAnsi="Cambria" w:eastAsia="Cambria" w:cs="Cambria"/>
          <w:sz w:val="24"/>
          <w:szCs w:val="24"/>
          <w:lang w:eastAsia="es-ES"/>
        </w:rPr>
        <w:t xml:space="preserve"> </w:t>
      </w:r>
      <w:r w:rsidRPr="62E00738" w:rsidR="00790A31">
        <w:rPr>
          <w:rFonts w:ascii="Cambria" w:hAnsi="Cambria" w:eastAsia="Cambria" w:cs="Cambria"/>
          <w:sz w:val="24"/>
          <w:szCs w:val="24"/>
        </w:rPr>
        <w:t>s</w:t>
      </w:r>
      <w:r w:rsidRPr="62E00738" w:rsidR="00790A31">
        <w:rPr>
          <w:rFonts w:ascii="Cambria" w:hAnsi="Cambria" w:eastAsia="Cambria" w:cs="Cambria"/>
          <w:sz w:val="24"/>
          <w:szCs w:val="24"/>
          <w:lang w:eastAsia="es-ES"/>
        </w:rPr>
        <w:t xml:space="preserve">e compromete a informar, a través de los canales de denuncia </w:t>
      </w:r>
      <w:hyperlink r:id="R4860bcc8a9964ea6">
        <w:r w:rsidRPr="62E00738" w:rsidR="00790A31">
          <w:rPr>
            <w:rStyle w:val="Hipervnculo"/>
            <w:rFonts w:ascii="Cambria" w:hAnsi="Cambria" w:eastAsia="Cambria" w:cs="Cambria"/>
            <w:sz w:val="24"/>
            <w:szCs w:val="24"/>
            <w:lang w:eastAsia="es-ES"/>
          </w:rPr>
          <w:t>denuncias@unab.cl</w:t>
        </w:r>
      </w:hyperlink>
      <w:r w:rsidRPr="62E00738" w:rsidR="00790A31">
        <w:rPr>
          <w:rFonts w:ascii="Cambria" w:hAnsi="Cambria" w:eastAsia="Cambria" w:cs="Cambria"/>
          <w:sz w:val="24"/>
          <w:szCs w:val="24"/>
          <w:lang w:eastAsia="es-ES"/>
        </w:rPr>
        <w:t>, cualquier violación de las normas y principios contenidos en el Modelo Integral.</w:t>
      </w:r>
      <w:r w:rsidRPr="62E00738" w:rsidR="00820E17">
        <w:rPr>
          <w:rFonts w:ascii="Cambria" w:hAnsi="Cambria" w:eastAsia="Cambria" w:cs="Cambria"/>
          <w:sz w:val="24"/>
          <w:szCs w:val="24"/>
          <w:lang w:eastAsia="es-ES"/>
        </w:rPr>
        <w:t xml:space="preserve"> </w:t>
      </w:r>
    </w:p>
    <w:p w:rsidR="62E00738" w:rsidP="62E00738" w:rsidRDefault="62E00738" w14:paraId="2FA96D81" w14:textId="19F9D2CF">
      <w:pPr>
        <w:pStyle w:val="pf0"/>
        <w:spacing w:before="0" w:beforeAutospacing="off" w:after="0" w:afterAutospacing="off"/>
        <w:ind w:hanging="2"/>
        <w:jc w:val="both"/>
        <w:rPr>
          <w:rFonts w:ascii="Cambria" w:hAnsi="Cambria" w:eastAsia="Cambria" w:cs="Cambria"/>
          <w:sz w:val="24"/>
          <w:szCs w:val="24"/>
          <w:lang w:eastAsia="es-ES"/>
        </w:rPr>
      </w:pPr>
    </w:p>
    <w:p w:rsidRPr="00E23153" w:rsidR="00790A31" w:rsidP="62E00738" w:rsidRDefault="00790A31" w14:paraId="670E4BC8" w14:textId="4CEC6D7C">
      <w:pPr>
        <w:pStyle w:val="pf0"/>
        <w:spacing w:before="0" w:beforeAutospacing="off" w:after="0" w:afterAutospacing="off"/>
        <w:ind w:hanging="2"/>
        <w:jc w:val="both"/>
        <w:rPr>
          <w:rFonts w:ascii="Cambria" w:hAnsi="Cambria" w:eastAsia="Cambria" w:cs="Cambria"/>
          <w:sz w:val="24"/>
          <w:szCs w:val="24"/>
          <w:lang w:eastAsia="es-ES"/>
        </w:rPr>
      </w:pPr>
      <w:r w:rsidRPr="62E00738" w:rsidR="00790A31">
        <w:rPr>
          <w:rFonts w:ascii="Cambria" w:hAnsi="Cambria" w:eastAsia="Cambria" w:cs="Cambria"/>
          <w:sz w:val="24"/>
          <w:szCs w:val="24"/>
          <w:lang w:eastAsia="es-ES"/>
        </w:rPr>
        <w:t xml:space="preserve">De acuerdo a lo establecido en el Dictamen N°E389867/2023 de la Contraloría General de la República y en el Oficio N°001-2023 de la Superintendencia de Educación Superior, en aquellos casos en que la contraparte sea un Órgano de la Administración del Estado u otra entidad pública, la incorporación de la normativa citada precedentemente no afectará las potestades o facultades de administración y disciplinarias propias de dicha entidad, la cual podrá activar sus propios protocolos sobre la materia, así como ejercer las potestades que corresponda en relación con su personal.  </w:t>
      </w:r>
    </w:p>
    <w:p w:rsidR="00E23153" w:rsidP="32047E20" w:rsidRDefault="00E23153" w14:paraId="613F4F31" w14:textId="071A8B39">
      <w:pPr>
        <w:pStyle w:val="Normal"/>
        <w:spacing w:line="240" w:lineRule="auto"/>
        <w:ind w:left="0" w:hanging="2"/>
        <w:jc w:val="both"/>
        <w:rPr>
          <w:rFonts w:ascii="Cambria" w:hAnsi="Cambria" w:eastAsia="Cambria" w:cs="Cambria"/>
          <w:sz w:val="24"/>
          <w:szCs w:val="24"/>
          <w:lang w:val="es-MX"/>
        </w:rPr>
      </w:pPr>
    </w:p>
    <w:p w:rsidRPr="00E23153" w:rsidR="00F66DFB" w:rsidP="62E00738" w:rsidRDefault="00F66DFB" w14:paraId="56B74EC1" w14:textId="0AE729E8">
      <w:pPr>
        <w:spacing w:line="240" w:lineRule="auto"/>
        <w:ind w:left="2" w:leftChars="0" w:right="49" w:hanging="2"/>
        <w:jc w:val="both"/>
        <w:rPr>
          <w:rFonts w:ascii="Cambria" w:hAnsi="Cambria" w:eastAsia="Cambria" w:cs="Cambria"/>
          <w:b w:val="1"/>
          <w:bCs w:val="1"/>
          <w:sz w:val="24"/>
          <w:szCs w:val="24"/>
          <w:lang w:val="es-CL"/>
        </w:rPr>
      </w:pPr>
      <w:r w:rsidRPr="62E00738" w:rsidR="00F66DFB">
        <w:rPr>
          <w:rFonts w:ascii="Cambria" w:hAnsi="Cambria" w:eastAsia="Cambria" w:cs="Cambria"/>
          <w:b w:val="1"/>
          <w:bCs w:val="1"/>
          <w:sz w:val="24"/>
          <w:szCs w:val="24"/>
          <w:lang w:val="es-CL"/>
        </w:rPr>
        <w:t>FIRMA Y EJEMPLARES</w:t>
      </w:r>
    </w:p>
    <w:p w:rsidRPr="00E23153" w:rsidR="00F66DFB" w:rsidP="62E00738" w:rsidRDefault="00F66DFB" w14:paraId="515523D2" w14:textId="604EA61A">
      <w:pPr>
        <w:spacing w:line="240" w:lineRule="auto"/>
        <w:ind w:left="2" w:leftChars="0" w:right="49" w:hanging="2"/>
        <w:jc w:val="both"/>
        <w:rPr>
          <w:rFonts w:ascii="Cambria" w:hAnsi="Cambria" w:eastAsia="Cambria" w:cs="Cambria"/>
          <w:b w:val="1"/>
          <w:bCs w:val="1"/>
          <w:sz w:val="24"/>
          <w:szCs w:val="24"/>
          <w:u w:val="single"/>
          <w:lang w:val="es-ES"/>
        </w:rPr>
      </w:pPr>
      <w:r w:rsidRPr="62E00738" w:rsidR="00F66DFB">
        <w:rPr>
          <w:rFonts w:ascii="Cambria" w:hAnsi="Cambria" w:eastAsia="Cambria" w:cs="Cambria"/>
          <w:sz w:val="24"/>
          <w:szCs w:val="24"/>
          <w:lang w:val="es-ES"/>
        </w:rPr>
        <w:t>El presente convenio se firma por los comparecientes de manera digital, en conformidad a las disposiciones de la ley 19.799 sobre documentos electrónicos, firma electrónica y servicios de certificación de dicha firma, quedando a disposición de las partes.</w:t>
      </w:r>
    </w:p>
    <w:p w:rsidRPr="00E23153" w:rsidR="00F66DFB" w:rsidP="62E00738" w:rsidRDefault="00F66DFB" w14:paraId="4A4C03BC" w14:textId="77777777">
      <w:pPr>
        <w:tabs>
          <w:tab w:val="left" w:pos="6096"/>
        </w:tabs>
        <w:spacing w:line="240" w:lineRule="auto"/>
        <w:ind w:left="0" w:leftChars="0" w:firstLine="0" w:firstLineChars="0"/>
        <w:rPr>
          <w:rFonts w:ascii="Cambria" w:hAnsi="Cambria" w:eastAsia="Cambria" w:cs="Cambria"/>
          <w:color w:val="000000"/>
          <w:sz w:val="24"/>
          <w:szCs w:val="24"/>
          <w:lang w:val="es-CL"/>
        </w:rPr>
      </w:pPr>
    </w:p>
    <w:p w:rsidRPr="00E23153" w:rsidR="00F66DFB" w:rsidP="32047E20" w:rsidRDefault="00F66DFB" w14:paraId="613811F8" w14:textId="77777777">
      <w:pPr>
        <w:spacing w:line="240" w:lineRule="auto"/>
        <w:ind w:left="2" w:leftChars="0" w:right="49" w:hanging="2"/>
        <w:jc w:val="both"/>
        <w:rPr>
          <w:rFonts w:ascii="Cambria" w:hAnsi="Cambria" w:eastAsia="Cambria" w:cs="Cambria"/>
          <w:i w:val="0"/>
          <w:iCs w:val="0"/>
          <w:sz w:val="24"/>
          <w:szCs w:val="24"/>
          <w:u w:val="single"/>
          <w:lang w:val="es-CL"/>
        </w:rPr>
      </w:pPr>
      <w:r w:rsidRPr="32047E20" w:rsidR="00F66DFB">
        <w:rPr>
          <w:rFonts w:ascii="Cambria" w:hAnsi="Cambria" w:eastAsia="Cambria" w:cs="Cambria"/>
          <w:b w:val="1"/>
          <w:bCs w:val="1"/>
          <w:i w:val="0"/>
          <w:iCs w:val="0"/>
          <w:sz w:val="24"/>
          <w:szCs w:val="24"/>
          <w:u w:val="single"/>
          <w:lang w:val="es-CL"/>
        </w:rPr>
        <w:t>PERSONERÍAS</w:t>
      </w:r>
    </w:p>
    <w:p w:rsidR="283EC206" w:rsidP="283EC206" w:rsidRDefault="283EC206" w14:paraId="26D62168" w14:textId="7CC66799">
      <w:pPr>
        <w:spacing w:line="240" w:lineRule="auto"/>
        <w:ind w:left="2" w:leftChars="0" w:right="49" w:hanging="2"/>
        <w:jc w:val="both"/>
        <w:rPr>
          <w:rFonts w:ascii="Cambria" w:hAnsi="Cambria" w:eastAsia="Cambria" w:cs="Cambria"/>
          <w:b w:val="1"/>
          <w:bCs w:val="1"/>
          <w:sz w:val="24"/>
          <w:szCs w:val="24"/>
          <w:lang w:val="es-CL"/>
        </w:rPr>
      </w:pPr>
    </w:p>
    <w:p w:rsidR="2B293D9B" w:rsidP="283EC206" w:rsidRDefault="2B293D9B" w14:paraId="675DB2FF" w14:textId="648ADC94">
      <w:pPr>
        <w:spacing w:line="240" w:lineRule="auto"/>
        <w:ind w:left="2" w:leftChars="0" w:right="49" w:hanging="2"/>
        <w:jc w:val="both"/>
        <w:rPr>
          <w:rFonts w:ascii="Cambria" w:hAnsi="Cambria" w:eastAsia="Cambria" w:cs="Cambria"/>
          <w:b w:val="1"/>
          <w:bCs w:val="1"/>
          <w:sz w:val="24"/>
          <w:szCs w:val="24"/>
          <w:lang w:val="es-CL"/>
        </w:rPr>
      </w:pPr>
      <w:r w:rsidRPr="32047E20" w:rsidR="2B293D9B">
        <w:rPr>
          <w:rFonts w:ascii="Cambria" w:hAnsi="Cambria" w:eastAsia="Cambria" w:cs="Cambria"/>
          <w:b w:val="1"/>
          <w:bCs w:val="1"/>
          <w:sz w:val="24"/>
          <w:szCs w:val="24"/>
          <w:lang w:val="es-CL"/>
        </w:rPr>
        <w:t>Hasta UF</w:t>
      </w:r>
      <w:r w:rsidRPr="32047E20" w:rsidR="2A49F16A">
        <w:rPr>
          <w:rFonts w:ascii="Cambria" w:hAnsi="Cambria" w:eastAsia="Cambria" w:cs="Cambria"/>
          <w:b w:val="1"/>
          <w:bCs w:val="1"/>
          <w:sz w:val="24"/>
          <w:szCs w:val="24"/>
          <w:lang w:val="es-CL"/>
        </w:rPr>
        <w:t xml:space="preserve"> </w:t>
      </w:r>
      <w:r w:rsidRPr="32047E20" w:rsidR="2B293D9B">
        <w:rPr>
          <w:rFonts w:ascii="Cambria" w:hAnsi="Cambria" w:eastAsia="Cambria" w:cs="Cambria"/>
          <w:b w:val="1"/>
          <w:bCs w:val="1"/>
          <w:sz w:val="24"/>
          <w:szCs w:val="24"/>
          <w:lang w:val="es-CL"/>
        </w:rPr>
        <w:t>500</w:t>
      </w:r>
    </w:p>
    <w:p w:rsidR="283EC206" w:rsidP="283EC206" w:rsidRDefault="283EC206" w14:paraId="55CFBE18" w14:textId="7854599E">
      <w:pPr>
        <w:spacing w:line="240" w:lineRule="auto"/>
        <w:ind w:left="2" w:leftChars="0" w:right="49" w:hanging="2"/>
        <w:jc w:val="both"/>
        <w:rPr>
          <w:rFonts w:ascii="Cambria" w:hAnsi="Cambria" w:eastAsia="Cambria" w:cs="Cambria"/>
          <w:b w:val="1"/>
          <w:bCs w:val="1"/>
          <w:sz w:val="24"/>
          <w:szCs w:val="24"/>
          <w:lang w:val="es-CL"/>
        </w:rPr>
      </w:pPr>
    </w:p>
    <w:p w:rsidR="7F7B3011" w:rsidP="32047E20" w:rsidRDefault="7F7B3011" w14:paraId="51130591" w14:textId="38790782">
      <w:pPr>
        <w:spacing w:after="0" w:line="240" w:lineRule="auto"/>
        <w:contextualSpacing/>
        <w:jc w:val="both"/>
        <w:rPr>
          <w:rFonts w:ascii="Cambria" w:hAnsi="Cambria" w:eastAsia="Cambria" w:cs="Cambria"/>
          <w:noProof w:val="0"/>
          <w:sz w:val="24"/>
          <w:szCs w:val="24"/>
          <w:lang w:val="es-ES"/>
        </w:rPr>
      </w:pPr>
      <w:r w:rsidRPr="32047E20" w:rsidR="7F7B3011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La personería de don Roberto Aguirre Martínez y don Stefan Haupt Hillock para representar a la Universidad Andrés Bello, constan en escritura pública de fecha 17 de junio de 2022 otorgada ante el Notario Público de Santiago, don Ricardo San Martin Urrejola, repertorio N°19.372-2022.</w:t>
      </w:r>
    </w:p>
    <w:p w:rsidR="32047E20" w:rsidP="32047E20" w:rsidRDefault="32047E20" w14:paraId="1869E4B1" w14:textId="02E4D396">
      <w:pPr>
        <w:spacing w:line="240" w:lineRule="auto"/>
        <w:ind w:left="0" w:leftChars="0" w:right="49" w:firstLine="0" w:firstLineChars="0"/>
        <w:jc w:val="both"/>
        <w:rPr>
          <w:rFonts w:ascii="Cambria" w:hAnsi="Cambria" w:eastAsia="Cambria" w:cs="Cambria"/>
          <w:sz w:val="24"/>
          <w:szCs w:val="24"/>
          <w:lang w:val="es-ES"/>
        </w:rPr>
      </w:pPr>
    </w:p>
    <w:p w:rsidRPr="00771687" w:rsidR="003245CD" w:rsidP="62E00738" w:rsidRDefault="003245CD" w14:paraId="574AA843" w14:textId="77777777">
      <w:pPr>
        <w:spacing w:line="240" w:lineRule="auto"/>
        <w:ind w:left="0" w:hanging="2"/>
        <w:rPr>
          <w:rFonts w:ascii="Cambria" w:hAnsi="Cambria" w:eastAsia="Cambria" w:cs="Cambria"/>
          <w:sz w:val="24"/>
          <w:szCs w:val="24"/>
          <w:lang w:val="es-ES"/>
        </w:rPr>
      </w:pPr>
    </w:p>
    <w:p w:rsidR="7345E119" w:rsidP="32047E20" w:rsidRDefault="7345E119" w14:paraId="3DD8C286" w14:textId="618D262F">
      <w:pPr>
        <w:spacing w:line="240" w:lineRule="auto"/>
        <w:ind w:left="0" w:hanging="2"/>
        <w:rPr>
          <w:rFonts w:ascii="Cambria" w:hAnsi="Cambria" w:eastAsia="Cambria" w:cs="Cambria"/>
          <w:b w:val="1"/>
          <w:bCs w:val="1"/>
          <w:sz w:val="24"/>
          <w:szCs w:val="24"/>
          <w:lang w:val="es-ES"/>
        </w:rPr>
      </w:pPr>
      <w:r w:rsidRPr="32047E20" w:rsidR="7345E119">
        <w:rPr>
          <w:rFonts w:ascii="Cambria" w:hAnsi="Cambria" w:eastAsia="Cambria" w:cs="Cambria"/>
          <w:b w:val="1"/>
          <w:bCs w:val="1"/>
          <w:sz w:val="24"/>
          <w:szCs w:val="24"/>
          <w:lang w:val="es-ES"/>
        </w:rPr>
        <w:t>Hasta</w:t>
      </w:r>
      <w:r w:rsidRPr="32047E20" w:rsidR="75AAE4A3">
        <w:rPr>
          <w:rFonts w:ascii="Cambria" w:hAnsi="Cambria" w:eastAsia="Cambria" w:cs="Cambria"/>
          <w:b w:val="1"/>
          <w:bCs w:val="1"/>
          <w:sz w:val="24"/>
          <w:szCs w:val="24"/>
          <w:lang w:val="es-ES"/>
        </w:rPr>
        <w:t xml:space="preserve"> UF</w:t>
      </w:r>
      <w:r w:rsidRPr="32047E20" w:rsidR="7345E119">
        <w:rPr>
          <w:rFonts w:ascii="Cambria" w:hAnsi="Cambria" w:eastAsia="Cambria" w:cs="Cambria"/>
          <w:b w:val="1"/>
          <w:bCs w:val="1"/>
          <w:sz w:val="24"/>
          <w:szCs w:val="24"/>
          <w:lang w:val="es-ES"/>
        </w:rPr>
        <w:t xml:space="preserve"> 25</w:t>
      </w:r>
      <w:r w:rsidRPr="32047E20" w:rsidR="7DCD6EA6">
        <w:rPr>
          <w:rFonts w:ascii="Cambria" w:hAnsi="Cambria" w:eastAsia="Cambria" w:cs="Cambria"/>
          <w:b w:val="1"/>
          <w:bCs w:val="1"/>
          <w:sz w:val="24"/>
          <w:szCs w:val="24"/>
          <w:lang w:val="es-ES"/>
        </w:rPr>
        <w:t>.000</w:t>
      </w:r>
    </w:p>
    <w:p w:rsidR="32047E20" w:rsidP="32047E20" w:rsidRDefault="32047E20" w14:paraId="57DB49CF" w14:textId="2699096E">
      <w:pPr>
        <w:spacing w:line="240" w:lineRule="auto"/>
        <w:ind w:left="0" w:hanging="2"/>
        <w:rPr>
          <w:rFonts w:ascii="Cambria" w:hAnsi="Cambria" w:eastAsia="Cambria" w:cs="Cambria"/>
          <w:b w:val="1"/>
          <w:bCs w:val="1"/>
          <w:sz w:val="24"/>
          <w:szCs w:val="24"/>
          <w:lang w:val="es-ES"/>
        </w:rPr>
      </w:pPr>
    </w:p>
    <w:p w:rsidR="17F0DD0B" w:rsidP="32047E20" w:rsidRDefault="17F0DD0B" w14:paraId="1E49D012" w14:textId="222EEA20">
      <w:pPr>
        <w:widowControl w:val="0"/>
        <w:spacing w:after="200" w:line="276" w:lineRule="auto"/>
        <w:jc w:val="both"/>
        <w:rPr>
          <w:rFonts w:ascii="Cambria" w:hAnsi="Cambria" w:eastAsia="Cambria" w:cs="Cambria"/>
          <w:noProof w:val="0"/>
          <w:sz w:val="24"/>
          <w:szCs w:val="24"/>
          <w:lang w:val="es-ES"/>
        </w:rPr>
      </w:pPr>
      <w:r w:rsidRPr="32047E20" w:rsidR="17F0DD0B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La personería de don Roberto Aguirre Martínez y doña </w:t>
      </w:r>
      <w:r w:rsidRPr="32047E20" w:rsidR="17F0DD0B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Ana María </w:t>
      </w:r>
      <w:r w:rsidRPr="32047E20" w:rsidR="17F0DD0B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Pavez</w:t>
      </w:r>
      <w:r w:rsidRPr="32047E20" w:rsidR="17F0DD0B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Ituarte</w:t>
      </w:r>
      <w:r w:rsidRPr="32047E20" w:rsidR="17F0DD0B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para representar a la Universidad Andrés Bello, constan en escritura pública de fecha 17 de junio de 2022 otorgada ante el Notario Público de Santiago, don Ricardo San Martin Urrejola, repertorio N°19.372-2022.</w:t>
      </w:r>
    </w:p>
    <w:p w:rsidR="283EC206" w:rsidP="283EC206" w:rsidRDefault="283EC206" w14:paraId="702EC5DE" w14:textId="2AFFF0D2">
      <w:pPr>
        <w:spacing w:line="240" w:lineRule="auto"/>
        <w:ind w:left="0" w:hanging="2"/>
        <w:rPr>
          <w:rFonts w:ascii="Cambria" w:hAnsi="Cambria" w:eastAsia="Cambria" w:cs="Cambria"/>
          <w:sz w:val="24"/>
          <w:szCs w:val="24"/>
          <w:lang w:val="es-ES"/>
        </w:rPr>
      </w:pPr>
    </w:p>
    <w:p w:rsidR="7345E119" w:rsidP="32047E20" w:rsidRDefault="7345E119" w14:paraId="4EB5F282" w14:textId="65AE0E83">
      <w:pPr>
        <w:spacing w:line="240" w:lineRule="auto"/>
        <w:ind w:left="0" w:hanging="2"/>
        <w:rPr>
          <w:rFonts w:ascii="Cambria" w:hAnsi="Cambria" w:eastAsia="Cambria" w:cs="Cambria"/>
          <w:b w:val="1"/>
          <w:bCs w:val="1"/>
          <w:sz w:val="24"/>
          <w:szCs w:val="24"/>
          <w:lang w:val="es-ES"/>
        </w:rPr>
      </w:pPr>
      <w:r w:rsidRPr="32047E20" w:rsidR="7345E119">
        <w:rPr>
          <w:rFonts w:ascii="Cambria" w:hAnsi="Cambria" w:eastAsia="Cambria" w:cs="Cambria"/>
          <w:b w:val="1"/>
          <w:bCs w:val="1"/>
          <w:sz w:val="24"/>
          <w:szCs w:val="24"/>
          <w:lang w:val="es-ES"/>
        </w:rPr>
        <w:t>Hasta</w:t>
      </w:r>
      <w:r w:rsidRPr="32047E20" w:rsidR="6D925BA6">
        <w:rPr>
          <w:rFonts w:ascii="Cambria" w:hAnsi="Cambria" w:eastAsia="Cambria" w:cs="Cambria"/>
          <w:b w:val="1"/>
          <w:bCs w:val="1"/>
          <w:sz w:val="24"/>
          <w:szCs w:val="24"/>
          <w:lang w:val="es-ES"/>
        </w:rPr>
        <w:t xml:space="preserve"> UF</w:t>
      </w:r>
      <w:r w:rsidRPr="32047E20" w:rsidR="7345E119">
        <w:rPr>
          <w:rFonts w:ascii="Cambria" w:hAnsi="Cambria" w:eastAsia="Cambria" w:cs="Cambria"/>
          <w:b w:val="1"/>
          <w:bCs w:val="1"/>
          <w:sz w:val="24"/>
          <w:szCs w:val="24"/>
          <w:lang w:val="es-ES"/>
        </w:rPr>
        <w:t xml:space="preserve"> 50</w:t>
      </w:r>
      <w:r w:rsidRPr="32047E20" w:rsidR="3DA0AFD5">
        <w:rPr>
          <w:rFonts w:ascii="Cambria" w:hAnsi="Cambria" w:eastAsia="Cambria" w:cs="Cambria"/>
          <w:b w:val="1"/>
          <w:bCs w:val="1"/>
          <w:sz w:val="24"/>
          <w:szCs w:val="24"/>
          <w:lang w:val="es-ES"/>
        </w:rPr>
        <w:t>.000</w:t>
      </w:r>
    </w:p>
    <w:p w:rsidR="32047E20" w:rsidP="32047E20" w:rsidRDefault="32047E20" w14:paraId="0CF2992A" w14:textId="17C253CA">
      <w:pPr>
        <w:spacing w:line="240" w:lineRule="auto"/>
        <w:ind w:left="0" w:hanging="2"/>
        <w:rPr>
          <w:rFonts w:ascii="Cambria" w:hAnsi="Cambria" w:eastAsia="Cambria" w:cs="Cambria"/>
          <w:b w:val="1"/>
          <w:bCs w:val="1"/>
          <w:sz w:val="24"/>
          <w:szCs w:val="24"/>
          <w:lang w:val="es-ES"/>
        </w:rPr>
      </w:pPr>
    </w:p>
    <w:p w:rsidR="004D2AB7" w:rsidP="32047E20" w:rsidRDefault="004D2AB7" w14:paraId="6F1C8C5F" w14:textId="6EA510D4">
      <w:pPr>
        <w:widowControl w:val="0"/>
        <w:spacing w:after="200" w:line="276" w:lineRule="auto"/>
        <w:jc w:val="both"/>
        <w:rPr>
          <w:rFonts w:ascii="Cambria" w:hAnsi="Cambria" w:eastAsia="Cambria" w:cs="Cambria"/>
          <w:noProof w:val="0"/>
          <w:sz w:val="24"/>
          <w:szCs w:val="24"/>
          <w:lang w:val="es-ES"/>
        </w:rPr>
      </w:pPr>
      <w:r w:rsidRPr="32047E20" w:rsidR="004D2AB7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La personería de don </w:t>
      </w:r>
      <w:r w:rsidRPr="32047E20" w:rsidR="004D2AB7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Raúl Peralta San Martín</w:t>
      </w:r>
      <w:r w:rsidRPr="32047E20" w:rsidR="004D2AB7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y doña </w:t>
      </w:r>
      <w:r w:rsidRPr="32047E20" w:rsidR="004D2AB7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Ana María </w:t>
      </w:r>
      <w:r w:rsidRPr="32047E20" w:rsidR="004D2AB7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Pavez</w:t>
      </w:r>
      <w:r w:rsidRPr="32047E20" w:rsidR="004D2AB7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Ituarte</w:t>
      </w:r>
      <w:r w:rsidRPr="32047E20" w:rsidR="004D2AB7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para representar a la Universidad Andrés Bello, constan en escritura pública de fecha 17 de junio de 2022 otorgada ante el Notario Público de Santiago, don Ricardo San Martin Urrejola, repertorio N°19.372-2022.</w:t>
      </w:r>
    </w:p>
    <w:sectPr w:rsidRPr="00771687" w:rsidR="003245CD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DFB"/>
    <w:rsid w:val="003245CD"/>
    <w:rsid w:val="004D2AB7"/>
    <w:rsid w:val="005B6EC8"/>
    <w:rsid w:val="00771687"/>
    <w:rsid w:val="00790A31"/>
    <w:rsid w:val="007A5C84"/>
    <w:rsid w:val="00820E17"/>
    <w:rsid w:val="00A33DF6"/>
    <w:rsid w:val="00A33E9A"/>
    <w:rsid w:val="00C67EF8"/>
    <w:rsid w:val="00E23153"/>
    <w:rsid w:val="00F66DFB"/>
    <w:rsid w:val="17F0DD0B"/>
    <w:rsid w:val="283EC206"/>
    <w:rsid w:val="2A49F16A"/>
    <w:rsid w:val="2B293D9B"/>
    <w:rsid w:val="31A7CECF"/>
    <w:rsid w:val="32047E20"/>
    <w:rsid w:val="3DA0AFD5"/>
    <w:rsid w:val="3FA8DDB5"/>
    <w:rsid w:val="405EB184"/>
    <w:rsid w:val="47EEED6C"/>
    <w:rsid w:val="48D04CBB"/>
    <w:rsid w:val="4F7D1701"/>
    <w:rsid w:val="58B63604"/>
    <w:rsid w:val="62E00738"/>
    <w:rsid w:val="6D925BA6"/>
    <w:rsid w:val="729C58E2"/>
    <w:rsid w:val="7345E119"/>
    <w:rsid w:val="75AAE4A3"/>
    <w:rsid w:val="7DCD6EA6"/>
    <w:rsid w:val="7F7B3011"/>
    <w:rsid w:val="7FC7D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D7FE3"/>
  <w15:chartTrackingRefBased/>
  <w15:docId w15:val="{2180FBFD-8D61-484F-BE35-4B483D14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66DFB"/>
    <w:pPr>
      <w:suppressAutoHyphens/>
      <w:spacing w:after="0" w:line="1" w:lineRule="atLeast"/>
      <w:ind w:left="-1" w:leftChars="-1" w:hanging="1" w:hangingChars="1"/>
      <w:outlineLvl w:val="0"/>
    </w:pPr>
    <w:rPr>
      <w:rFonts w:ascii="Times New Roman" w:hAnsi="Times New Roman" w:eastAsia="Times New Roman" w:cs="Times New Roman"/>
      <w:kern w:val="0"/>
      <w:position w:val="-1"/>
      <w:sz w:val="20"/>
      <w:szCs w:val="20"/>
      <w:lang w:val="en-US" w:eastAsia="es-ES"/>
      <w14:ligatures w14:val="none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Hipervnculo">
    <w:name w:val="Hyperlink"/>
    <w:unhideWhenUsed/>
    <w:rsid w:val="00F66DFB"/>
    <w:rPr>
      <w:color w:val="0563C1"/>
      <w:w w:val="100"/>
      <w:position w:val="-1"/>
      <w:u w:val="single"/>
      <w:effect w:val="none"/>
      <w:vertAlign w:val="baseline"/>
      <w:em w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5B6EC8"/>
    <w:rPr>
      <w:color w:val="605E5C"/>
      <w:shd w:val="clear" w:color="auto" w:fill="E1DFDD"/>
    </w:rPr>
  </w:style>
  <w:style w:type="paragraph" w:styleId="Default" w:customStyle="1">
    <w:name w:val="Default"/>
    <w:rsid w:val="00790A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pf0" w:customStyle="1">
    <w:name w:val="pf0"/>
    <w:basedOn w:val="Normal"/>
    <w:rsid w:val="00790A31"/>
    <w:pPr>
      <w:suppressAutoHyphens w:val="0"/>
      <w:spacing w:before="100" w:beforeAutospacing="1" w:after="100" w:afterAutospacing="1" w:line="240" w:lineRule="auto"/>
      <w:ind w:left="0" w:leftChars="0" w:firstLine="0" w:firstLineChars="0"/>
      <w:outlineLvl w:val="9"/>
    </w:pPr>
    <w:rPr>
      <w:position w:val="0"/>
      <w:sz w:val="24"/>
      <w:szCs w:val="24"/>
      <w:lang w:val="es-CL" w:eastAsia="es-CL"/>
    </w:rPr>
  </w:style>
  <w:style w:type="character" w:styleId="cf01" w:customStyle="1">
    <w:name w:val="cf01"/>
    <w:basedOn w:val="Fuentedeprrafopredeter"/>
    <w:rsid w:val="00790A31"/>
    <w:rPr>
      <w:rFonts w:hint="default"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6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13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11" /><Relationship Type="http://schemas.openxmlformats.org/officeDocument/2006/relationships/theme" Target="theme/theme1.xml" Id="rId10" /><Relationship Type="http://schemas.openxmlformats.org/officeDocument/2006/relationships/fontTable" Target="fontTable.xml" Id="rId9" /><Relationship Type="http://schemas.openxmlformats.org/officeDocument/2006/relationships/hyperlink" Target="http://www.unab.cl" TargetMode="External" Id="R0c9fc0e650364c81" /><Relationship Type="http://schemas.openxmlformats.org/officeDocument/2006/relationships/hyperlink" Target="https://www.unab.cl/modelocontraelacosoUNAB" TargetMode="External" Id="R4b4112bf9f9f4145" /><Relationship Type="http://schemas.openxmlformats.org/officeDocument/2006/relationships/hyperlink" Target="mailto:denuncias@unab.cl" TargetMode="External" Id="R4860bcc8a9964ea6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02445017F140458C39C02484C326AA" ma:contentTypeVersion="13" ma:contentTypeDescription="Crear nuevo documento." ma:contentTypeScope="" ma:versionID="1cad780bdc3abf922f1907b45f24bb66">
  <xsd:schema xmlns:xsd="http://www.w3.org/2001/XMLSchema" xmlns:xs="http://www.w3.org/2001/XMLSchema" xmlns:p="http://schemas.microsoft.com/office/2006/metadata/properties" xmlns:ns2="b1dd8852-eb8c-4b59-a250-d17ac4e2ca4d" xmlns:ns3="c317061b-4a65-4b5f-a694-6e757a839211" targetNamespace="http://schemas.microsoft.com/office/2006/metadata/properties" ma:root="true" ma:fieldsID="c61f7c421a83e2bd67cc3cc9274a3a16" ns2:_="" ns3:_="">
    <xsd:import namespace="b1dd8852-eb8c-4b59-a250-d17ac4e2ca4d"/>
    <xsd:import namespace="c317061b-4a65-4b5f-a694-6e757a8392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d8852-eb8c-4b59-a250-d17ac4e2ca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71996052-62f5-4f90-af1f-7dc781ad5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7061b-4a65-4b5f-a694-6e757a83921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00afaa9-30ad-47e9-9b30-732b0d0f2b44}" ma:internalName="TaxCatchAll" ma:showField="CatchAllData" ma:web="c317061b-4a65-4b5f-a694-6e757a8392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dd8852-eb8c-4b59-a250-d17ac4e2ca4d">
      <Terms xmlns="http://schemas.microsoft.com/office/infopath/2007/PartnerControls"/>
    </lcf76f155ced4ddcb4097134ff3c332f>
    <TaxCatchAll xmlns="c317061b-4a65-4b5f-a694-6e757a839211" xsi:nil="true"/>
  </documentManagement>
</p:properties>
</file>

<file path=customXml/itemProps1.xml><?xml version="1.0" encoding="utf-8"?>
<ds:datastoreItem xmlns:ds="http://schemas.openxmlformats.org/officeDocument/2006/customXml" ds:itemID="{48E721E3-4773-4E1B-92F4-A558CA91D884}"/>
</file>

<file path=customXml/itemProps2.xml><?xml version="1.0" encoding="utf-8"?>
<ds:datastoreItem xmlns:ds="http://schemas.openxmlformats.org/officeDocument/2006/customXml" ds:itemID="{E0E3595B-902F-4D37-8274-EB2296CF58C9}"/>
</file>

<file path=customXml/itemProps3.xml><?xml version="1.0" encoding="utf-8"?>
<ds:datastoreItem xmlns:ds="http://schemas.openxmlformats.org/officeDocument/2006/customXml" ds:itemID="{20D141AA-1032-40B3-8449-2BFFA9A106E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Morales Soza</dc:creator>
  <cp:keywords/>
  <dc:description/>
  <cp:lastModifiedBy>Gabriel Fabian Vargas Valladares</cp:lastModifiedBy>
  <cp:revision>13</cp:revision>
  <dcterms:created xsi:type="dcterms:W3CDTF">2023-09-25T21:21:00Z</dcterms:created>
  <dcterms:modified xsi:type="dcterms:W3CDTF">2025-03-28T19:28:38Z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0x010100C802445017F140458C39C02484C326AA</vt:lpwstr>
  </property>
  <property fmtid="{D5CDD505-2E9C-101B-9397-08002B2CF9AE}" pid="3" name="MediaServiceImageTags">
    <vt:lpwstr/>
  </property>
</Properties>
</file>